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3456C7" w:rsidRPr="003456C7" w:rsidTr="003F524C">
        <w:tc>
          <w:tcPr>
            <w:tcW w:w="2268" w:type="dxa"/>
          </w:tcPr>
          <w:p w:rsidR="00774F18" w:rsidRPr="003456C7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56C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3456C7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3456C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3456C7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456C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3456C7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3456C7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456C7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3456C7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3456C7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3456C7" w:rsidRDefault="003456C7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3456C7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3D639E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D83062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Экономика организации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ОП.12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  <w:lang w:eastAsia="ru-RU"/>
        </w:rPr>
        <w:t>Экономика организации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3456C7" w:rsidRPr="003456C7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4E09F1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492E" w:rsidRPr="00D5492E" w:rsidRDefault="00D5492E" w:rsidP="00346F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92E">
        <w:rPr>
          <w:rFonts w:ascii="Times New Roman" w:hAnsi="Times New Roman"/>
          <w:sz w:val="24"/>
          <w:szCs w:val="24"/>
        </w:rPr>
        <w:t>Целями освоения дисциплины «Экономика организации» являются:</w:t>
      </w:r>
    </w:p>
    <w:p w:rsidR="00D5492E" w:rsidRPr="00D5492E" w:rsidRDefault="00D5492E" w:rsidP="00346F6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lang w:eastAsia="ar-SA"/>
        </w:rPr>
      </w:pPr>
      <w:r w:rsidRPr="00D5492E">
        <w:rPr>
          <w:lang w:eastAsia="ar-SA"/>
        </w:rPr>
        <w:t>Получить теоретические знания экономических закономерностей и экономических законов функционирования экономических субъектов в условиях рыночной экономики на микро- и макро- уровне.</w:t>
      </w:r>
    </w:p>
    <w:p w:rsidR="00D5492E" w:rsidRPr="00D5492E" w:rsidRDefault="00D5492E" w:rsidP="00346F6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lang w:eastAsia="ar-SA"/>
        </w:rPr>
      </w:pPr>
      <w:r w:rsidRPr="00D5492E">
        <w:rPr>
          <w:lang w:eastAsia="ar-SA"/>
        </w:rPr>
        <w:t>На теоретическом уровне освоить правила экономического поведения экономических субъектов для достижения эффективного использования всегда ограниченных ресурсов общества с целью получения максимальной прибыли фирмы и дохода государства.</w:t>
      </w:r>
    </w:p>
    <w:p w:rsidR="00D5492E" w:rsidRPr="00D5492E" w:rsidRDefault="00D5492E" w:rsidP="00346F6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lang w:eastAsia="ar-SA"/>
        </w:rPr>
      </w:pPr>
      <w:r w:rsidRPr="00D5492E">
        <w:rPr>
          <w:lang w:eastAsia="ar-SA"/>
        </w:rPr>
        <w:t>На основе тестирования проконтролировать уровень освоения дисциплины.</w:t>
      </w:r>
    </w:p>
    <w:p w:rsidR="00D5492E" w:rsidRPr="00D5492E" w:rsidRDefault="00D5492E" w:rsidP="00346F6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lang w:eastAsia="ar-SA"/>
        </w:rPr>
      </w:pPr>
      <w:r w:rsidRPr="00D5492E">
        <w:rPr>
          <w:lang w:eastAsia="ar-SA"/>
        </w:rPr>
        <w:t>Сформировать у обучающихся культуру экономического мышления для разработки стратегии экономической политики фирмы.</w:t>
      </w:r>
    </w:p>
    <w:p w:rsidR="00D5492E" w:rsidRDefault="00D5492E" w:rsidP="00346F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492E">
        <w:rPr>
          <w:rFonts w:ascii="Times New Roman" w:hAnsi="Times New Roman"/>
          <w:b/>
          <w:sz w:val="24"/>
          <w:szCs w:val="24"/>
        </w:rPr>
        <w:t>Задачами</w:t>
      </w:r>
      <w:r w:rsidRPr="00D5492E">
        <w:rPr>
          <w:rFonts w:ascii="Times New Roman" w:hAnsi="Times New Roman"/>
          <w:sz w:val="24"/>
          <w:szCs w:val="24"/>
        </w:rPr>
        <w:t xml:space="preserve"> изучения данной дисциплины являются формирование у обучающихся теоретических</w:t>
      </w:r>
      <w:r w:rsidR="007C2EE3">
        <w:rPr>
          <w:rFonts w:ascii="Times New Roman" w:hAnsi="Times New Roman"/>
          <w:sz w:val="24"/>
          <w:szCs w:val="24"/>
        </w:rPr>
        <w:t xml:space="preserve"> и практических</w:t>
      </w:r>
      <w:r w:rsidRPr="00D5492E">
        <w:rPr>
          <w:rFonts w:ascii="Times New Roman" w:hAnsi="Times New Roman"/>
          <w:sz w:val="24"/>
          <w:szCs w:val="24"/>
        </w:rPr>
        <w:t xml:space="preserve"> знаний в виде системы понятий и соответствующих концепций, составляющих основу данной научной дисциплины, демонстрация их значимости для решения прикладных практических задач в профессиональной деятельности.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 xml:space="preserve">Дисциплина «Экономика организации»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2E3E53">
        <w:rPr>
          <w:rFonts w:ascii="Times New Roman" w:hAnsi="Times New Roman"/>
          <w:sz w:val="24"/>
          <w:szCs w:val="24"/>
        </w:rPr>
        <w:t>третьем</w:t>
      </w:r>
      <w:r>
        <w:rPr>
          <w:rFonts w:ascii="Times New Roman" w:hAnsi="Times New Roman"/>
          <w:sz w:val="24"/>
          <w:szCs w:val="24"/>
        </w:rPr>
        <w:t xml:space="preserve"> курсе в </w:t>
      </w:r>
      <w:r w:rsidR="002E3E53">
        <w:rPr>
          <w:rFonts w:ascii="Times New Roman" w:hAnsi="Times New Roman"/>
          <w:sz w:val="24"/>
          <w:szCs w:val="24"/>
        </w:rPr>
        <w:t>шестом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2E3E53">
        <w:rPr>
          <w:rFonts w:ascii="Times New Roman" w:hAnsi="Times New Roman"/>
          <w:sz w:val="24"/>
          <w:szCs w:val="24"/>
        </w:rPr>
        <w:t>зачета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3E53">
        <w:rPr>
          <w:rFonts w:ascii="Times New Roman" w:hAnsi="Times New Roman"/>
          <w:sz w:val="24"/>
          <w:szCs w:val="24"/>
        </w:rPr>
        <w:t xml:space="preserve"> определять организационно-правовые формы организаций;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3E53">
        <w:rPr>
          <w:rFonts w:ascii="Times New Roman" w:hAnsi="Times New Roman"/>
          <w:sz w:val="24"/>
          <w:szCs w:val="24"/>
        </w:rPr>
        <w:t xml:space="preserve"> планировать деятельность организации;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3E53">
        <w:rPr>
          <w:rFonts w:ascii="Times New Roman" w:hAnsi="Times New Roman"/>
          <w:sz w:val="24"/>
          <w:szCs w:val="24"/>
        </w:rPr>
        <w:t xml:space="preserve"> определять состав материальных, трудовых и финансовых ресурсов организации;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3E53">
        <w:rPr>
          <w:rFonts w:ascii="Times New Roman" w:hAnsi="Times New Roman"/>
          <w:sz w:val="24"/>
          <w:szCs w:val="24"/>
        </w:rPr>
        <w:t xml:space="preserve"> заполнять первичные документы по экономической деятельности организации;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E3E53">
        <w:rPr>
          <w:rFonts w:ascii="Times New Roman" w:hAnsi="Times New Roman"/>
          <w:sz w:val="24"/>
          <w:szCs w:val="24"/>
        </w:rPr>
        <w:t xml:space="preserve"> находить и использовать необходимую экономическую информацию</w:t>
      </w:r>
      <w:r w:rsidR="00E06D76">
        <w:rPr>
          <w:rFonts w:ascii="Times New Roman" w:hAnsi="Times New Roman"/>
          <w:sz w:val="24"/>
          <w:szCs w:val="24"/>
        </w:rPr>
        <w:t>.</w:t>
      </w:r>
    </w:p>
    <w:p w:rsidR="002E3E53" w:rsidRPr="00E06D76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2E3E53" w:rsidRPr="002E3E53" w:rsidRDefault="00E06D76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сущность организации как основного звена экономики отраслей;</w:t>
      </w:r>
    </w:p>
    <w:p w:rsidR="002E3E53" w:rsidRPr="002E3E53" w:rsidRDefault="00E06D76" w:rsidP="00E06D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основные принципы построения эко</w:t>
      </w:r>
      <w:r>
        <w:rPr>
          <w:rFonts w:ascii="Times New Roman" w:hAnsi="Times New Roman"/>
          <w:sz w:val="24"/>
          <w:szCs w:val="24"/>
        </w:rPr>
        <w:t>номической системы организации;</w:t>
      </w:r>
    </w:p>
    <w:p w:rsidR="002E3E53" w:rsidRPr="002E3E53" w:rsidRDefault="00E06D76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организацию производственного и технологического процессов;</w:t>
      </w:r>
    </w:p>
    <w:p w:rsidR="002E3E53" w:rsidRPr="002E3E53" w:rsidRDefault="00E06D76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состав материальных, трудовых и финансовых ресурсов организации, показатели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2E3E53" w:rsidRPr="002E3E53">
        <w:rPr>
          <w:rFonts w:ascii="Times New Roman" w:hAnsi="Times New Roman"/>
          <w:sz w:val="24"/>
          <w:szCs w:val="24"/>
        </w:rPr>
        <w:t>эффективного использования;</w:t>
      </w:r>
    </w:p>
    <w:p w:rsidR="002E3E53" w:rsidRPr="002E3E53" w:rsidRDefault="00E06D76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способы экономии ресурсов, энергосберегающие технологии;</w:t>
      </w:r>
    </w:p>
    <w:p w:rsidR="002E3E53" w:rsidRPr="002E3E53" w:rsidRDefault="00E06D76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E3E53" w:rsidRPr="002E3E53">
        <w:rPr>
          <w:rFonts w:ascii="Times New Roman" w:hAnsi="Times New Roman"/>
          <w:sz w:val="24"/>
          <w:szCs w:val="24"/>
        </w:rPr>
        <w:t xml:space="preserve"> механизмы цено</w:t>
      </w:r>
      <w:r>
        <w:rPr>
          <w:rFonts w:ascii="Times New Roman" w:hAnsi="Times New Roman"/>
          <w:sz w:val="24"/>
          <w:szCs w:val="24"/>
        </w:rPr>
        <w:t>образования, формы оплаты труда.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CC010B" w:rsidRDefault="00E06D76" w:rsidP="00CC01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06D76" w:rsidRP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ПК 2.2. Определять оптимальные технологии и экономические показатели для выпуска изданий.</w:t>
      </w:r>
    </w:p>
    <w:p w:rsidR="00E06D76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ПК 3.2. Рассчитывать основные технико-экономические показатели редакционно-издательского процесса.</w:t>
      </w:r>
    </w:p>
    <w:p w:rsidR="00E06D76" w:rsidRPr="00CC010B" w:rsidRDefault="00E06D76" w:rsidP="00E06D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06D76">
        <w:rPr>
          <w:rFonts w:ascii="Times New Roman CYR" w:hAnsi="Times New Roman CYR" w:cs="Times New Roman CYR"/>
          <w:sz w:val="24"/>
          <w:szCs w:val="24"/>
          <w:lang w:eastAsia="ru-RU"/>
        </w:rPr>
        <w:t>ПК 3.6. Принимать участие в разработке бизнес-плана издательского проекта.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020391" w:rsidRPr="00F03EDE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337" w:rsidRPr="00F03EDE" w:rsidTr="00CC010B">
        <w:trPr>
          <w:trHeight w:val="340"/>
        </w:trPr>
        <w:tc>
          <w:tcPr>
            <w:tcW w:w="7020" w:type="dxa"/>
          </w:tcPr>
          <w:p w:rsidR="006D5337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2580" w:type="dxa"/>
            <w:vAlign w:val="center"/>
          </w:tcPr>
          <w:p w:rsidR="006D5337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E8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582"/>
        <w:gridCol w:w="468"/>
        <w:gridCol w:w="878"/>
        <w:gridCol w:w="925"/>
        <w:gridCol w:w="929"/>
        <w:gridCol w:w="929"/>
        <w:gridCol w:w="1687"/>
      </w:tblGrid>
      <w:tr w:rsidR="00774F18" w:rsidRPr="00AE095C" w:rsidTr="00036A57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036A57">
        <w:trPr>
          <w:trHeight w:val="944"/>
        </w:trPr>
        <w:tc>
          <w:tcPr>
            <w:tcW w:w="399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036A57">
        <w:trPr>
          <w:trHeight w:val="264"/>
        </w:trPr>
        <w:tc>
          <w:tcPr>
            <w:tcW w:w="399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vAlign w:val="center"/>
          </w:tcPr>
          <w:p w:rsidR="004B5157" w:rsidRPr="00AE095C" w:rsidRDefault="000252CF" w:rsidP="00C17009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AE095C">
              <w:rPr>
                <w:rFonts w:ascii="Times New Roman" w:hAnsi="Times New Roman"/>
              </w:rPr>
              <w:t>Раздел</w:t>
            </w:r>
            <w:r w:rsidR="00C17009">
              <w:rPr>
                <w:rFonts w:ascii="Times New Roman" w:hAnsi="Times New Roman"/>
              </w:rPr>
              <w:t xml:space="preserve"> </w:t>
            </w:r>
            <w:r w:rsidRPr="00AE095C">
              <w:rPr>
                <w:rFonts w:ascii="Times New Roman" w:hAnsi="Times New Roman"/>
              </w:rPr>
              <w:t>1.</w:t>
            </w:r>
            <w:r w:rsidR="00C17009">
              <w:rPr>
                <w:rFonts w:ascii="Times New Roman" w:hAnsi="Times New Roman"/>
              </w:rPr>
              <w:t xml:space="preserve"> </w:t>
            </w:r>
            <w:r w:rsidR="007F4CD6" w:rsidRPr="00AE095C">
              <w:rPr>
                <w:rFonts w:ascii="Times New Roman" w:hAnsi="Times New Roman"/>
              </w:rPr>
              <w:t>Организация производственного процесса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4B5157" w:rsidRPr="00036A57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1-6</w:t>
            </w:r>
          </w:p>
        </w:tc>
        <w:tc>
          <w:tcPr>
            <w:tcW w:w="878" w:type="dxa"/>
            <w:vAlign w:val="center"/>
          </w:tcPr>
          <w:p w:rsidR="004B5157" w:rsidRPr="00AE095C" w:rsidRDefault="00950094" w:rsidP="008A2C2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25" w:type="dxa"/>
            <w:vAlign w:val="center"/>
          </w:tcPr>
          <w:p w:rsidR="004B5157" w:rsidRPr="00AE095C" w:rsidRDefault="00950094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4B5157" w:rsidRPr="00AE095C" w:rsidRDefault="00950094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29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4B5157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Входной контроль</w:t>
            </w:r>
          </w:p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036A57" w:rsidRPr="00AE095C" w:rsidTr="00036A57">
        <w:tc>
          <w:tcPr>
            <w:tcW w:w="399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0" w:type="dxa"/>
            <w:vAlign w:val="center"/>
          </w:tcPr>
          <w:p w:rsidR="00036A57" w:rsidRPr="00AE095C" w:rsidRDefault="00036A57" w:rsidP="00BB4C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  <w:r w:rsidRPr="00AE095C">
              <w:rPr>
                <w:rFonts w:ascii="Times New Roman" w:hAnsi="Times New Roman"/>
                <w:bCs/>
              </w:rPr>
              <w:t>Производственные ресурсы предприятия и  основные показатели деятельности организации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36A57" w:rsidRPr="00036A57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7-14</w:t>
            </w:r>
          </w:p>
        </w:tc>
        <w:tc>
          <w:tcPr>
            <w:tcW w:w="878" w:type="dxa"/>
            <w:vAlign w:val="center"/>
          </w:tcPr>
          <w:p w:rsidR="00036A57" w:rsidRPr="00AE095C" w:rsidRDefault="00950094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25" w:type="dxa"/>
            <w:vAlign w:val="center"/>
          </w:tcPr>
          <w:p w:rsidR="00036A57" w:rsidRPr="00AE095C" w:rsidRDefault="00950094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036A57" w:rsidRPr="00AE095C" w:rsidRDefault="00950094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929" w:type="dxa"/>
            <w:vAlign w:val="center"/>
          </w:tcPr>
          <w:p w:rsidR="00036A57" w:rsidRPr="00AE095C" w:rsidRDefault="000526CD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Рубежный контроль Текущий контроль</w:t>
            </w:r>
          </w:p>
        </w:tc>
      </w:tr>
      <w:tr w:rsidR="00036A57" w:rsidRPr="00AE095C" w:rsidTr="00036A57">
        <w:tc>
          <w:tcPr>
            <w:tcW w:w="399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036A57" w:rsidRPr="00AE095C" w:rsidRDefault="00036A57" w:rsidP="00BB4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36A57" w:rsidRPr="00AE095C" w:rsidRDefault="00C17009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036A57" w:rsidRPr="00AE095C" w:rsidRDefault="00036A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036A57" w:rsidRPr="00AE095C" w:rsidTr="00036A57">
        <w:trPr>
          <w:trHeight w:val="397"/>
        </w:trPr>
        <w:tc>
          <w:tcPr>
            <w:tcW w:w="3369" w:type="dxa"/>
            <w:gridSpan w:val="2"/>
            <w:vAlign w:val="center"/>
          </w:tcPr>
          <w:p w:rsidR="00036A57" w:rsidRPr="00AE095C" w:rsidRDefault="00C17009" w:rsidP="00C170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</w:t>
            </w:r>
            <w:r w:rsidR="00036A5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="00036A57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036A57" w:rsidRPr="00AE095C" w:rsidRDefault="00036A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36A57" w:rsidRPr="00AE095C" w:rsidRDefault="00036A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36A57" w:rsidRPr="00AE095C" w:rsidRDefault="000526CD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036A57" w:rsidRPr="00AE095C" w:rsidTr="00036A57">
        <w:trPr>
          <w:trHeight w:val="576"/>
        </w:trPr>
        <w:tc>
          <w:tcPr>
            <w:tcW w:w="3369" w:type="dxa"/>
            <w:gridSpan w:val="2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036A57" w:rsidRPr="00AE095C" w:rsidRDefault="00950094" w:rsidP="0095009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80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036A57" w:rsidRPr="00AE095C" w:rsidRDefault="000526CD" w:rsidP="008A2C22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036A57" w:rsidRPr="00AE095C" w:rsidRDefault="000526CD" w:rsidP="008A2C2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036A57" w:rsidRPr="00AE095C" w:rsidRDefault="000526CD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6A5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rPr>
          <w:trHeight w:val="397"/>
        </w:trPr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9" w:type="dxa"/>
            <w:gridSpan w:val="2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Раздел 1. Организация производственного процесса</w:t>
            </w:r>
          </w:p>
        </w:tc>
        <w:tc>
          <w:tcPr>
            <w:tcW w:w="992" w:type="dxa"/>
            <w:vAlign w:val="center"/>
          </w:tcPr>
          <w:p w:rsidR="00E953BC" w:rsidRPr="00E953BC" w:rsidRDefault="00953588" w:rsidP="00950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5009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Значение организации (предприятия) в экономике страны. Соотношение наук об экономике и экономике предприятия. Понятие «экономика организации (предприятия)». Предмет курса «Экономика организации (предприятия)».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Организация (предприятие) – основное звено экономики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Организация (предприятие) как хозяйствующий субъект. Задачи предприятия. Классификация предприятий. Организационно-правовые формы предприятий. Основные цели деятельности предприятий. Инфраструктура  организации. Общая и производственная структура предприятия. Создание предприятий. Причины прекращения деятельности предприятий</w:t>
            </w:r>
          </w:p>
        </w:tc>
        <w:tc>
          <w:tcPr>
            <w:tcW w:w="992" w:type="dxa"/>
            <w:vAlign w:val="center"/>
          </w:tcPr>
          <w:p w:rsidR="00E953BC" w:rsidRPr="00E953BC" w:rsidRDefault="00953588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Производственные фонды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310"/>
              <w:tabs>
                <w:tab w:val="left" w:pos="851"/>
              </w:tabs>
              <w:ind w:firstLine="0"/>
              <w:jc w:val="center"/>
            </w:pPr>
            <w:r w:rsidRPr="00E953BC">
              <w:rPr>
                <w:b/>
              </w:rPr>
              <w:t>Основные фонды организации (предприятия).</w:t>
            </w:r>
            <w:r w:rsidRPr="00E953BC">
              <w:t xml:space="preserve"> Экономическая сущность основных фондов. Структура основных фондов. Среднегодовая стоимость основных фондов. Физический и моральный износ основных фондов. Виды оценки основных фондов. Методы оценки. Методы определения износа. Амортизация основных фондов. Показатели и пути улучшения использования основных фондов.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z w:val="20"/>
                <w:szCs w:val="20"/>
              </w:rPr>
              <w:t xml:space="preserve">Оборотные средства. </w:t>
            </w:r>
            <w:r w:rsidRPr="00E953BC">
              <w:rPr>
                <w:rFonts w:ascii="Times New Roman" w:hAnsi="Times New Roman"/>
                <w:sz w:val="20"/>
                <w:szCs w:val="20"/>
              </w:rPr>
              <w:t>Состав и классификация оборотных средств. Стадии кругооборота средств. Функция оборотных средств. Эффективное использование оборотных средств</w:t>
            </w:r>
          </w:p>
        </w:tc>
        <w:tc>
          <w:tcPr>
            <w:tcW w:w="992" w:type="dxa"/>
            <w:vAlign w:val="center"/>
          </w:tcPr>
          <w:p w:rsidR="00E953BC" w:rsidRPr="00E953BC" w:rsidRDefault="00953588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Кадры организации (предприятия) и оплата труда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Персонал организации (предприятия). Количественная характеристика трудовых ресурсов (персонала) организации (предприятия). Показатели использования кадров. Производительность труда. Основные показатели производительности труда: трудоемкость и выработка. Мотивация труда. Оплата труда работников. Фонд оплаты труда. ЕСН. Формы и системы       оплаты труда</w:t>
            </w:r>
          </w:p>
        </w:tc>
        <w:tc>
          <w:tcPr>
            <w:tcW w:w="992" w:type="dxa"/>
            <w:vAlign w:val="center"/>
          </w:tcPr>
          <w:p w:rsidR="00E953BC" w:rsidRPr="00E953BC" w:rsidRDefault="00953588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Издержки производства и себестоимость продукции (работ,      услуг)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Экономические и бухгалтерские издержки производства. Затраты на производство продукции. Производственная и полная себестоимость продукции. Структура себестоимости продукции (работ, услуг). Группировка затрат, входящих в состав себестоимости продукции (работ, услуг). Пути снижения затрат на производство</w:t>
            </w:r>
          </w:p>
        </w:tc>
        <w:tc>
          <w:tcPr>
            <w:tcW w:w="992" w:type="dxa"/>
            <w:vAlign w:val="center"/>
          </w:tcPr>
          <w:p w:rsidR="00E953BC" w:rsidRPr="00E953BC" w:rsidRDefault="00CC010B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469" w:type="dxa"/>
            <w:gridSpan w:val="2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 xml:space="preserve">Раздел 2. </w:t>
            </w:r>
            <w:r w:rsidRPr="00E953BC">
              <w:rPr>
                <w:bCs/>
                <w:sz w:val="20"/>
              </w:rPr>
              <w:t>Производственные ресурсы предприятия и  основные показатели деятельности организации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</w:pP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>Прибыль и рентабельность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pacing w:val="-2"/>
                <w:sz w:val="20"/>
              </w:rPr>
            </w:pPr>
            <w:r w:rsidRPr="00E953BC">
              <w:rPr>
                <w:sz w:val="20"/>
              </w:rPr>
              <w:t>Виды прибыли. Порядок формирования прибыли. Факторы, влияющие на величину прибыли. Налог на прибыль. Рентабельность. Показатели рентабельности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E953BC" w:rsidRPr="00950094" w:rsidRDefault="00950094" w:rsidP="00950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pacing w:val="-2"/>
                <w:sz w:val="20"/>
              </w:rPr>
            </w:pPr>
            <w:r w:rsidRPr="00E953BC">
              <w:rPr>
                <w:sz w:val="20"/>
              </w:rPr>
              <w:t>Понятие цены. Функции цены. Классификация цен: по степени регулируемости (свободные, регулируемые и фиксированные цены), по характеру обслуживаемого оборота, в зависимости от территории действия. Методы установления цен.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>Маркетинговая деятельность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pacing w:val="-2"/>
                <w:sz w:val="20"/>
              </w:rPr>
            </w:pPr>
            <w:r w:rsidRPr="00E953BC">
              <w:rPr>
                <w:sz w:val="20"/>
              </w:rPr>
              <w:t>Понятие и сущность маркетинга. Принципы маркетинга. Маркетинговая среда. Конкуренция. Продвижение товаров и услуг на целевые рынки. Реклама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>Бизнес-планирование и его роль в деятельности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pacing w:val="-2"/>
                <w:sz w:val="20"/>
              </w:rPr>
            </w:pPr>
            <w:r w:rsidRPr="00E953BC">
              <w:rPr>
                <w:sz w:val="20"/>
              </w:rPr>
              <w:t>Основные этапы планирования. Содержание и структура бизнес-плана. Функции бизнес-плана. Производственная программа.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>Внешнеэкономическая деятельность организации (предприятия)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E953BC" w:rsidP="00B73BAF">
            <w:pPr>
              <w:pStyle w:val="af6"/>
              <w:tabs>
                <w:tab w:val="left" w:pos="851"/>
              </w:tabs>
              <w:rPr>
                <w:spacing w:val="-2"/>
                <w:sz w:val="20"/>
              </w:rPr>
            </w:pPr>
            <w:r w:rsidRPr="00E953BC">
              <w:rPr>
                <w:sz w:val="20"/>
              </w:rPr>
              <w:t>Внешнеэкономическая деятельность организации. Формы внешнеэкономической деятельности. Порядок организации внешнеэкономической деятельности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c>
          <w:tcPr>
            <w:tcW w:w="10031" w:type="dxa"/>
            <w:gridSpan w:val="3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953BC" w:rsidRPr="00E953BC" w:rsidRDefault="00856853" w:rsidP="008A2C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</w:t>
            </w:r>
            <w:r w:rsidR="00CC010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Pr="001B6502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Понятие «экономика организации (предприятия)»</w:t>
            </w:r>
          </w:p>
        </w:tc>
        <w:tc>
          <w:tcPr>
            <w:tcW w:w="1389" w:type="dxa"/>
            <w:vAlign w:val="center"/>
          </w:tcPr>
          <w:p w:rsidR="00E953BC" w:rsidRPr="00E953BC" w:rsidRDefault="005B2118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E953BC">
              <w:rPr>
                <w:bCs/>
                <w:sz w:val="20"/>
              </w:rPr>
              <w:t>Организация (предприятие) – основное звено экономики</w:t>
            </w:r>
          </w:p>
          <w:p w:rsidR="00E953BC" w:rsidRPr="00E953BC" w:rsidRDefault="00E953BC" w:rsidP="001B6502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 w:rsidRPr="00E953BC">
              <w:rPr>
                <w:bCs/>
                <w:sz w:val="20"/>
              </w:rPr>
              <w:t>Инфраструктура  организации. Общая и производственная структура предприятия.</w:t>
            </w:r>
          </w:p>
        </w:tc>
        <w:tc>
          <w:tcPr>
            <w:tcW w:w="1389" w:type="dxa"/>
            <w:vAlign w:val="center"/>
          </w:tcPr>
          <w:p w:rsidR="00E953BC" w:rsidRPr="00E953BC" w:rsidRDefault="00856853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rPr>
          <w:trHeight w:val="907"/>
        </w:trPr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Производственные фонды организации (предприятия)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Функция оборотных средств. Эффективное использование оборотных средств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Кадры организации (предприятия) и оплата труда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Фонд оплаты труда. ЕСН. Формы и системы оплаты труда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rPr>
          <w:trHeight w:val="907"/>
        </w:trPr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Издержки производства и себестоимость продукции (работ,  услуг)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Группировка затрат, входящих в состав себестоимости продукции (работ, услуг). Пути снижения затрат на производство</w:t>
            </w:r>
          </w:p>
        </w:tc>
        <w:tc>
          <w:tcPr>
            <w:tcW w:w="1389" w:type="dxa"/>
          </w:tcPr>
          <w:p w:rsidR="00E953BC" w:rsidRPr="00E953BC" w:rsidRDefault="00856853" w:rsidP="0085685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rPr>
          <w:trHeight w:val="794"/>
        </w:trPr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Прибыль и рентабельность организации (предприятия)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Рентабельность. Показатели рентабельности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Методы установления цен.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Маркетинговая деятельность организации (предприятия)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Маркетинговая среда. Конкуренция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Бизнес-планирование и его роль в деятельности организации (предприятия)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Производственная программа.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Внешнеэкономическая деятельность организации (предприятия)</w:t>
            </w:r>
          </w:p>
          <w:p w:rsidR="00E953BC" w:rsidRPr="00E953BC" w:rsidRDefault="00E953BC" w:rsidP="001B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Порядок организации внешнеэкономической деятельности</w:t>
            </w:r>
          </w:p>
        </w:tc>
        <w:tc>
          <w:tcPr>
            <w:tcW w:w="1389" w:type="dxa"/>
          </w:tcPr>
          <w:p w:rsidR="00E953BC" w:rsidRPr="00E953BC" w:rsidRDefault="00856853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Конкретная ситуация</w:t>
            </w: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953BC" w:rsidRP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E953BC" w:rsidRPr="00E953BC" w:rsidTr="00E953BC">
        <w:tc>
          <w:tcPr>
            <w:tcW w:w="8217" w:type="dxa"/>
            <w:gridSpan w:val="2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953BC" w:rsidRPr="00E953BC" w:rsidRDefault="00856853" w:rsidP="00856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1B6502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Подготовка к рубежному контролю.</w:t>
            </w:r>
          </w:p>
        </w:tc>
        <w:tc>
          <w:tcPr>
            <w:tcW w:w="848" w:type="dxa"/>
            <w:vAlign w:val="center"/>
          </w:tcPr>
          <w:p w:rsidR="004620D0" w:rsidRPr="00E51AFB" w:rsidRDefault="00856853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4B752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856853">
              <w:rPr>
                <w:spacing w:val="-2"/>
                <w:sz w:val="20"/>
              </w:rPr>
              <w:t>зачету с оценкой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4B7526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0D0" w:rsidRPr="00E51AFB" w:rsidTr="001B6502">
        <w:tc>
          <w:tcPr>
            <w:tcW w:w="10908" w:type="dxa"/>
            <w:gridSpan w:val="2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620D0" w:rsidRPr="00E51AFB" w:rsidRDefault="00856853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75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5B2118">
        <w:rPr>
          <w:rFonts w:ascii="Times New Roman" w:hAnsi="Times New Roman"/>
          <w:iCs/>
          <w:sz w:val="24"/>
          <w:szCs w:val="24"/>
          <w:lang w:eastAsia="ru-RU"/>
        </w:rPr>
        <w:t>Экономика организации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26621D" w:rsidRPr="0026621D" w:rsidRDefault="0026621D" w:rsidP="001B6502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>Неяскина, Е.В. Экономика организаций (предприятий): учебник для СПО: [12+] / Е.В. Неяскина, О.В. Хлыстова. – Москва; Берлин: Директ-Медиа, 2020. – 311 с.: ил, табл. – Режим доступа: по подписке. – URL: </w:t>
      </w:r>
      <w:hyperlink r:id="rId14" w:history="1">
        <w:r w:rsidRPr="0026621D">
          <w:rPr>
            <w:rStyle w:val="af0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http://biblioclub.ru/index.php?page=book&amp;id=575464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>. – Библиогр. в кн. – ISBN 978-5-4499-0803-2. – Текст: электронный.</w:t>
      </w:r>
    </w:p>
    <w:p w:rsidR="00774F18" w:rsidRPr="0026621D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Алексейчева, Е.Ю. Налоги и налогообложение: учебник / Е.Ю. Алексейчева, Е.Ю. Куломзина, М.Д. Магомедов. - Москва: Дашков и К°, 2017. - 300 с.: ил. - (Учебные издания для бакалавров). - Библиогр. в кн. - ISBN 978-5-394-02641-6; То же [Электронный ресурс]. - URL: </w:t>
      </w:r>
      <w:hyperlink r:id="rId15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http://biblioclub.ru/index.php?page=book&amp;id=454028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Баскакова, О.В. Экономика предприятия (организации): учебник для бакалавров / О.В. Баскакова, Л.Ф. Сейко. - Москва: Дашков и Ко, 2015. - 370 с. - (Учебные издания для бакалавров). - ISBN 978-5-394-01688-2; То же [Электронный ресурс]. - URL: </w:t>
      </w:r>
      <w:hyperlink r:id="rId16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http://biblioclub.ru/index.php?page=book&amp;id=114137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Елисеев, А.С. Экономика: учебник / А.С. Елисеев. - Москва : Дашков и К°, 2017. - 528 с.: ил. - (Учебные издания для бакалавров). - Библиогр. в кн. - ISBN 978-5-394-02225-8; То же [Электронный ресурс]. - URL: </w:t>
      </w:r>
      <w:hyperlink r:id="rId17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http://biblioclub.ru/index.php?page=book&amp;id=454064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>Золотковский, Ю.С. Экономика организации: учебное пособие / Ю.С. Золотковский. - Минск: РИПО, 2018. - 234 с.: схем., табл. - Библиогр. в кн. - ISBN 978-985-503-518-4; То же [Электронный ресурс]. - URL: </w:t>
      </w:r>
      <w:hyperlink r:id="rId18" w:history="1">
        <w:r w:rsidRPr="0026621D">
          <w:rPr>
            <w:rFonts w:ascii="Times New Roman" w:hAnsi="Times New Roman"/>
            <w:bCs/>
            <w:sz w:val="24"/>
            <w:szCs w:val="24"/>
            <w:lang w:eastAsia="ru-RU"/>
          </w:rPr>
          <w:t>http://biblioclub.ru/ index.php?page=book&amp;id=463349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>Резник, И. Экономика организации: учебное пособие / И. Резник;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университет», Кафедра банковского дела и страхования. - Оренбург: ОГУ, 2017. - 97 с.; То же [Электронный ресурс]. - URL: </w:t>
      </w:r>
      <w:hyperlink r:id="rId19" w:history="1">
        <w:r w:rsidRPr="0026621D">
          <w:rPr>
            <w:rFonts w:ascii="Times New Roman" w:hAnsi="Times New Roman"/>
            <w:sz w:val="24"/>
            <w:szCs w:val="24"/>
          </w:rPr>
          <w:t>http://biblioclub.ru/ index.php?page=book&amp;id=259312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26621D" w:rsidRPr="0026621D" w:rsidRDefault="0026621D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Экономика организаций: учебник / О.Н. Глотова, Ю.В. Рыбасова, О.А. Чередниченко и др. - Ставрополь: Агрус, 2015. - 392 с.: табл., схем. - Библиогр.: с. 379-380. - ISBN 978-5-9596-1190-3; То же [Электронный ресурс]. - URL: </w:t>
      </w:r>
      <w:hyperlink r:id="rId20" w:history="1">
        <w:r w:rsidRPr="0026621D">
          <w:rPr>
            <w:rFonts w:ascii="Times New Roman" w:hAnsi="Times New Roman"/>
            <w:sz w:val="24"/>
            <w:szCs w:val="24"/>
          </w:rPr>
          <w:t>http://biblioclub.ru/index.php?page=book&amp;id=438689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C4A2B" w:rsidRPr="0026621D" w:rsidRDefault="009C4A2B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>Сергеев И.В., Веретенникова И.И. Экономика организации (предприятия) 4-е изд. Учебное пособие для вузов. - Москва: Издательство Юрайт, 2016. - 670 с.</w:t>
      </w:r>
      <w:r w:rsidRPr="0026621D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9C4A2B" w:rsidRPr="0026621D" w:rsidRDefault="009C4A2B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Теплякова, Н.А. Экономика организации. Ответы на экзаменационные вопросы / Н.А. Теплякова. - Минск: ТетраСистемс, 2010. - 161 с. - ISBN 978-985-536-076-7; То же [Электронный ресурс]. - URL: </w:t>
      </w:r>
      <w:hyperlink r:id="rId21" w:history="1">
        <w:r w:rsidR="00E63793" w:rsidRPr="0026621D">
          <w:rPr>
            <w:rFonts w:ascii="Times New Roman" w:hAnsi="Times New Roman"/>
            <w:sz w:val="24"/>
            <w:szCs w:val="24"/>
          </w:rPr>
          <w:t>http://biblioclub.ru/index.php?page=book&amp;id=78556</w:t>
        </w:r>
      </w:hyperlink>
      <w:r w:rsidRPr="002662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E63793"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C4A2B" w:rsidRPr="0026621D" w:rsidRDefault="009C4A2B" w:rsidP="001B6502">
      <w:pPr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Cs/>
          <w:sz w:val="24"/>
          <w:szCs w:val="24"/>
          <w:lang w:eastAsia="ru-RU"/>
        </w:rPr>
        <w:t xml:space="preserve">Шаркова, А.В. Экономика организации: практикум / А.В. Шаркова, Л.Г. Ахметшина. - Москва: Дашков и К°, 2016. - 120 с.: табл. - Библиогр. в кн. - ISBN 978-5-394-02367-5; То же [Электронный ресурс]. - URL: </w:t>
      </w:r>
      <w:hyperlink r:id="rId22" w:history="1">
        <w:r w:rsidR="00E63793" w:rsidRPr="0026621D">
          <w:rPr>
            <w:rFonts w:ascii="Times New Roman" w:hAnsi="Times New Roman"/>
            <w:sz w:val="24"/>
            <w:szCs w:val="24"/>
          </w:rPr>
          <w:t>http://biblioclub.ru/index.php?page=book&amp;id=45289</w:t>
        </w:r>
      </w:hyperlink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4E09F1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3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4E09F1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24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4E09F1" w:rsidP="001B650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1B6502" w:rsidRPr="001B650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http://www.economy.gov.ru/minec/main</w:t>
        </w:r>
      </w:hyperlink>
      <w:r w:rsidR="001B6502" w:rsidRPr="001B6502">
        <w:rPr>
          <w:rFonts w:ascii="Times New Roman" w:hAnsi="Times New Roman"/>
          <w:sz w:val="24"/>
          <w:szCs w:val="24"/>
        </w:rPr>
        <w:t xml:space="preserve"> - Официальный сайт: Министерства экономического развития и торговли.  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1B6502" w:rsidRPr="001B6502" w:rsidRDefault="004E09F1" w:rsidP="001B6502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hyperlink r:id="rId26" w:history="1">
        <w:r w:rsidR="001B6502" w:rsidRPr="001B650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http://www.minfin.ru/ru/</w:t>
        </w:r>
      </w:hyperlink>
      <w:r w:rsidR="001B6502" w:rsidRPr="001B6502">
        <w:rPr>
          <w:rFonts w:ascii="Times New Roman" w:hAnsi="Times New Roman"/>
          <w:sz w:val="24"/>
          <w:szCs w:val="24"/>
        </w:rPr>
        <w:t xml:space="preserve"> - Официальный сайт: Министерства финансов Р.Ф.  </w:t>
      </w:r>
    </w:p>
    <w:p w:rsidR="001B6502" w:rsidRPr="001B6502" w:rsidRDefault="001B6502" w:rsidP="001B6502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https://www.eg-online.ru/ - Официальный сайт: газета Экономика и жизнь. </w:t>
      </w: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</w:t>
      </w:r>
      <w:r w:rsidRPr="00D83062">
        <w:rPr>
          <w:rFonts w:ascii="Times New Roman" w:hAnsi="Times New Roman"/>
          <w:sz w:val="24"/>
          <w:szCs w:val="24"/>
        </w:rPr>
        <w:lastRenderedPageBreak/>
        <w:t>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«Экономика организации» (ОП.</w:t>
            </w:r>
            <w:r w:rsidR="00E425B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56853">
        <w:rPr>
          <w:rFonts w:ascii="Times New Roman" w:hAnsi="Times New Roman"/>
          <w:b/>
          <w:caps/>
          <w:sz w:val="28"/>
          <w:szCs w:val="28"/>
          <w:lang w:eastAsia="ru-RU"/>
        </w:rPr>
        <w:t>Экономика организации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E425B0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Pr="00856853">
        <w:rPr>
          <w:rFonts w:ascii="Times New Roman" w:hAnsi="Times New Roman"/>
          <w:sz w:val="24"/>
          <w:szCs w:val="24"/>
          <w:lang w:eastAsia="ru-RU"/>
        </w:rPr>
        <w:t>Экономика организации»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«Экономика организации»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«Экономика организации»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56853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определять организационно-правовые формы организаций;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планировать деятельность организации;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определять состав материальных, трудовых и финансовых ресурсов организации;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заполнять первичные документы по экономической деятельности организации;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находить и использовать необходимую экономическую информацию.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56853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сущность организации как основного звена экономики отраслей;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основные принципы построения экономической системы организации;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организацию производственного и технологического процессов;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способы экономии ресурсов, энергосберегающие технологии;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6853">
        <w:rPr>
          <w:rFonts w:ascii="Times New Roman" w:hAnsi="Times New Roman"/>
          <w:sz w:val="24"/>
          <w:szCs w:val="24"/>
          <w:lang w:eastAsia="ar-SA"/>
        </w:rPr>
        <w:t>- механизмы ценообразования, формы оплаты труда.</w:t>
      </w: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организации» предусматривается входной, текущий, периодический и итоговый контроль результатов освоения.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lastRenderedPageBreak/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организации» предусматривается входной, текущий, периодический и итоговый контроль результатов освоения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входного контроля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Вариант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 Хозяйственный строй общества, совокупность производственных отношений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экономикой3) обществом4) организацией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 Продукты питания, жилье, одежда, средства транспорта – это…..блага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социальные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духовные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вещественные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предметные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материальные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 Представленная на рынке потребность в товарах и услугах, обеспеченная покупательной способностью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предложением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спросом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обменом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торговлей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 Самостоятельный хозяйствующий субъект с правом юридического лица, созданный в порядке, установленном законом, для производства продукции, выполнения работ и оказания услуг в целях удовлетворения общественных потребностей и получения прибыли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предприятием 2) государством3) холдингом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 Фактор производства, основной целью которого является получение максимальной прибыли – это 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труд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земля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предпринимательство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капитал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человек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6 Промышленность, сельское хозяйство, строительство относятся к отраслям,…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создающим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оказывающим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оказывающим нематериальные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создающим нематериальные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7 Совокупность всех физических и умственных способностей людей, которые они  применяют в производстве называется…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отдыхом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3) обменом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интеллектом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трудом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1)ценой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облигацией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процентом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рентой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заработной платой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9 Затраты на приобретение факторов производства - это…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прибыль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издержки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эффективность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цена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доход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10 Земля, как экономический ресурс приносит доход в виде…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ренты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процента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заработной платы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прибыли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знаний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11 Метод конкурентной борьбы, в основу которого положено не ценовое превосходство над конкурентами, а достижение более высокого качества, называется….конкуренцией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ценовой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монополистической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неценовой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качественной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12 Если человек в трудоспособном возрасте не работает, он является безработным. Это утверждение…1) неверно2) верно3) верно в том случае, если человек активно ищет работу4) верно в том случае, если этот человек не учится по очной форме обучения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13 Покупательная способность денег …1) уменьшается во время дефляции2) уменьшается во время инфляции3) увеличивается во время инфляции4) не связана ни с инфляцией, ни с дефляцией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14 Денежно-кредитная политика осуществляется…1) государством2) Центральным банком3) экономическими субъектами4) все перечисленное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15 Документ, в котором формируются задачи деятельности фирмы, дается их обоснование, определяются пути достижения, необходимые средства и конечные финансовые показатели работы, называется…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бухгалтерским балансом2) отчетом о финансовых результатах3) бизнес-планом 4) все вышеперечисленное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Вариант 2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 В дословном переводе с латинского языка «экономика» - это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правила ведения домашнего хозяйства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рациональность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умение считать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умение экономить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эффективность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 Обеспеченность работой, условия труда, экологические условия, социальное обеспечение – это…блага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духовные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социальные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3) вещные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предметные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материальные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 Способность блага удовлетворять ту или иную потребность человека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полезностью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предложением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обменом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торговлей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 Что из перечисленного относится к внутренней среде предприятия: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конкуренты2) персонал 3) поставщики4) экономическая ситуация в стране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 Три важных вопроса экономического развития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что, как, для кого производить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что, зачем производить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как, зачем производить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почему, с какой целью производить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как, для кого производить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6 Транспорт, торговля, коммунальное хозяйство, бытовое обслуживание относятся к отраслям…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оказывающим нематериальные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создающим нематериальные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создающим 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оказывающим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7 Труд, как экономический ресурс приносит доход в виде…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заработной платы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прибыли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знаний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ренты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процента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8 Процесс формирования цен на товары и услуги называют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классификацией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установлением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ценообразованием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планированием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9 Денежные расходы, платежи, осуществляемые фирмой с целью приобретения на стороне необходимых факторов производства, называют… издержками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бухгалтерскими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экономическими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альтернативными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финансовыми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внутренними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10 Предпринимательство, как экономический ресурс приносит доход в виде…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знаний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ренты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прибыли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процента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заработной платы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11 Инициативная, самостоятельная хозяйственная деятельность людей, направленная на получение прибыли посредством организации и использования ресурсов в целях производства и реализации товара,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предпринимательством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менеджментом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3) маркетингом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анализом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синтезом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12 Безработные – это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часть трудоспособного населения, которая остается за вычетом занятых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трудоспособные физические лица, которые не работают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13 Дефляция-это…1) снижение темпа инфляции2) падение курса национальной валюты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снижение общего уровня цен в экономике4) снижение покупательной способности денег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14 Бюджетный дефицит возникает, как только…1) возрастают государственные расходы2) сокращаются налоги3) государственные доходы превышают государственные расходы4) государственные расходы превышают государственные доходы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прогнозированием2) планированием 3) анализом4) стратегией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Вариант 3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 Экономику лучше всего определить как изучение:1) того, как доход распределяется на различных уровнях государства2) различных типов организации бизнеса3) государственного вмешательства в управление бизнесом4) того, как лучше удовлетворить неограниченные потребности ограниченным количеством ресурсов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 Услуги, оказываемые учреждениями нематериального производства, сферой культуры – это….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духовные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культурные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предметные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материальные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социальные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 Создание полезных продуктов называют…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распределением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обменом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потреблением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приобретением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 Что из перечисленного относится к внешней среде…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технология2) структура предприятия3) задачи4) потребители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 Основными факторами производства являются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труд, земля, капитал, предпринимательские способности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земля, люди, воздух, идеи людей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зарплата, каптал, прибыль, процент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макроэкономика и микроэкономика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деньги, валюта, проценты, рента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6 Промышленность, сельское хозяйство, строительство относятся к отраслям….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оказывающим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оказывающим нематериальные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создающим нематериальные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создающим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7 Совокупность всех физических и умственных способностей людей, которые они  применяют в производстве называют….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трудом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производством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3) отдыхом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обменом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интеллектом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8 По сферам товарного обслуживания различают ….цены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оптовые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розничные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на тарифы и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все перечисленное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9 Затраты фирмы, которые она несет вне зависимости от объема своей производственной деятельности называют …..издержками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постоянными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альтернативными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бухгалтерскими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экономическими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финансовыми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10 Земля, как экономический ресурс приносит доход в виде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процента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заработной платы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прибыли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ренты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знаний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11 Отношения людей друг к другу в процессе производства называются…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производственными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коммерческими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финансовыми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социальными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12 Экономически активное население – это часть трудоспособного населения, которая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работает по найму, занимается предпринимательской деятельностью, находится на государственной службе, учится и занимается домашним хозяйством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равна сумме занятых и безработных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равна численности трудоспособного населения за вычетом безработных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равна сумме занятых и трудоспособных, но не работающих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13 Какие внешние признаки инфляции в экономике Вы знаете?1) растет цена рабочей силы, снижается предложение товара2) растут цены на товары, падает реальная заработная плата3) снижаются цены на товары4) растут реальные доходы населения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14 Государственное вмешательство в работу рыночного механизма связано с необходимостью:1) сбора налогов и перераспределения доходов2) проведения антимонопольной политики3) производства общественных благ4) все перечисленное выше верно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15 Вся совокупность изделий, выпускаемых предприятием,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номенклатурой (товарный ассортимент) 2) прайс-листом3) балансом4) товарным чеком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Вариант 4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 Какой выбор стоит перед любой экономической системой? Как…1) сбалансировать экспорт и импорт2) сбалансировать государственный бюджет3) наиболее рационально распорядиться ограниченными ресурсами4) сэкономить деньги для сохранения государственного долга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 Продукты питания, жилье, одежда, средства транспорта – это…блага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материальные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социальные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духовные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вещные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предметные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3 Какой термин отражает способность и желание людей платить за что-либо?1) потребность2) спрос3) необходимость4) желание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 Что из перечисленного относится к внутренней среде предприятия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конкуренты2) персонал 3) поставщики4) экономическая ситуация в стране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 Что относится к факторам производства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земля, труд, капитал и предпринимательская деятельность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земля и время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экология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информация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время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6 Здравоохранение и образование относятся к отраслям….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оказывающим 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создающим нематериальные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создающим материальные блага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оказывающим нематериальные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5)нет верного ответа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7 Заработная плата-вознаграждение работника за…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труд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результат труда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опыт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производительность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ценой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облигацией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процентом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рентой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заработной платой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9 Затраты фирмы, которые зависят от величины производства продукции, называются ….издержками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бухгалтерскими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экономическими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финансовыми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постоянными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переменными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10 Денежное поступление от реализации продукции на рынке называется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выручкой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доходом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эффективностью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переменными издержками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5) постоянными издержками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11 Совокупность средств производства и людей, занятых в производстве называют …. отношениями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коммерческими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финансовыми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производственными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4) социальными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12 Безработные – это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часть трудоспособного населения, которая остается за вычетом занятых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2) часть экономически активного, но неработающего населения, которая остается за вычетом лиц, не намеренных работать и потому не ищущих работы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 </w:t>
      </w:r>
      <w:r w:rsidRPr="00856853">
        <w:rPr>
          <w:rFonts w:ascii="Times New Roman" w:hAnsi="Times New Roman"/>
          <w:color w:val="000000"/>
          <w:sz w:val="24"/>
          <w:szCs w:val="24"/>
        </w:rPr>
        <w:br/>
      </w: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>4) трудоспособные физические лица, которые не работают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13 Инфляция-это существующая в экономике тенденция к повышению…1) цен на продукты питания2) общего уровня цен3) предельного уровня цен4) цен на коммунальные услуги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14 Государственный долг - это1) сумма дефицитов государственного бюджета/за вычетом суммы излишков государственного бюджета/, накопленная к настоящему моменту2) превышение расходной части годового государственного бюджета над доходной частью этого бюджета3) сумма задолженности государства другим странам и субъектам внутри страны4) сумма задолженности государства банкам и другим финансовым институтам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1) прогнозированием2) планированием 3) анализом4) стратегией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ЭТАЛОН ОТВЕТОВ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НОМЕР ВОПРОСА 1 ВАРИАНТ 2 ВАРИАНТ 3 ВАРИАНТ 4 ВАРИАНТ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1 2 1 4 3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2 5 2 1 1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3 3 1 4 2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4 1 2 4 2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5 3 1 1 1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6 1 4 4 4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7 5 1 1 2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8 1 3 4 1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9 2 1 1 5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10 1 3 4 1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11 3 1 1 3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12 4 1 1 1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13 2 3 2 2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14 1 4 4 3</w:t>
      </w:r>
      <w:r w:rsidRPr="00856853">
        <w:rPr>
          <w:rFonts w:ascii="Times New Roman" w:hAnsi="Times New Roman"/>
          <w:color w:val="000000"/>
          <w:sz w:val="24"/>
          <w:szCs w:val="24"/>
        </w:rPr>
        <w:br/>
        <w:t>15 3 2 1 2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текущего контроля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Примеры задач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задача номер 1: Определить среднегодовую стоимость основных средств с помощью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Данные для решения: Стоимость на начало года: 15 000 тыс. рублей. Стоимость введённых ОС: март - 200 тыс. рублей. июнь - 150 тыс. рублей. август - 250 тыс. рублей. Стоимость выбывших ОС: февраль - 100 тыс. рублей. октябрь - 300 тыс. рублей.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Решение: формулы по экономике для решения задач нам здесь пригодились. Рассчитываем Ссг: (Снг-Скг)/2. Снг= 15 000 тыс. рублей;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Скг= 15 000 + 200 + 150 + 250 - 100 - 300 = 15 200 тыс. рублей.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Тогда Ссг = (15000+15200)/2= 15 100 тыс. рублей.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Однако мы получили не очень точный результат, так как ввод-вывод ОС был в течение года неравномерным.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Попробуем расчитать Ссг по первой формуле: Ссг=Сп + Свв*ЧМ/12 - Сл*(12-М)/12 = 15 000 + (200*9/12 + 150*6/12 + 250*4/12) - (100*10/12 + 300*2/12) = 15 175 тыс. рублей.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. Задача №2: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Изначальная стоимость некоторых объектов на 1 января была равна 160 тыс. руб., а время фактической эксплуатации – 3 года. Требуется рассчитать остаточную стоимость и коэффициент износа на эту же дату, при условии, что амортизация будет начисляться линейным способом. Срок службы объектов основных средств считать равным 10 годам.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Решение: Коэффициент износа - сумма амортизации за всё время (то есть 3 года). Итак, рассчитаем амортизацию линейным способом: А=Сперв*Наморт/100.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 xml:space="preserve"> Находим норму амортизации: Наморт= (1/Т)*100% = (1/10)*100% = 10%. Тогда А=160*10/100 = 16 тыс. рублей.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Так как считаем сумму амортизации за каждый год одинаковой, то коэффициент износа за три года равен: И=3*16= 48 тыс. рублей.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Задача №1: Вычислить численность трудоспособного населения на конец года,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если за текущий год имеются данные: число населения трудоспособного возраста в начале года – 60 млн. чел.; численность погибших людей в трудоспособном возрасте – 0,25 млн. чел.; количество молодых людей, достигших в текущем году трудоспособного возраста – 2,5 млн. чел.; численность лиц, ушедших на пенсию в текущем году – 1,5 млн. чел.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Решение. Итак, применим формулу, которую мы описали выше - Чконец = Чначало + Ч1 -Ч2 - Ч3 = 60 + 2,5 - 0,25 - 1,5 = 60,75 млн. человек.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Задача №2: Определить годовую выработку работника.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Показатель                              Базисный период       Отчётный период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Валовая продукция, тыс. ден. един. 3800                       3890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Численность работающих, чел.         580                         582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Удельный вес рабочих в численности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работающих                                         82,4                        82,0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Количество отработанных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тысяч чел-дней                                    117                          114,6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Количество отработанных тысяч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чел-часов                                              908,6                       882,4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Выше мы обсуждали формулу для решения этой задачи. Теперь пора её применить: Вгод.раб.= Вчас.раб.*t*T*Ув.раб.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Найдём по порядку все величины.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Выработка рабочего за час равна отношению выпущенной валовой продукции к количеству отработанных человеко-часов, т.е. Вчас.раб. = 3800/908,6 = 4,2.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Чтобы узнать среднее время рабочего дня, нам нужно разделить количество отработанных человеко-часов на число человеко-дней. Тогда t = 908,6/117=7,8 часов. Теперь осталось найти коэффициент Т, который означает продолжительность рабочего года и вычисляется как отношение отработанных тысяч чел-дней к числу рабочих.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Чтобы узнать количество рабочих, нам необходимо умножить их удельный вес на общую численность персонала. После этого нетрудно записать формулу: Т = 117*1000/(580*0,824) = 244,8 дня.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Сейчас нам просто нужно подставить все значения в формулу. Получаем: Вгод.раб.= 4,2*7,8*244,8*0,824 = 6608,2 ден.един./чел.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1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Себестоимость единицы продукции в базовом периоде – 90 руб. Объем реализации в базовом периоде 2000 штук изделий. Условно-постоянные расходы в базовом периоде составляли 35 % валовой себестоимости. Как изменится себестоимость единицы продукции, если объем реализации увеличится на 20 %.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 – себестоимость единицы продукции;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 – себестоимость общая;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Vр.п – объем реализованной продукции;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Sобщ.б. = S*Vр.п б =90руб. · 2000шт. = 180000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Sус.-пост. = 180000руб. ∙ 0,35 = 63000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Sус.-пер . = (180000руб.- 63000руб.) / 2000 = 58,5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Vр.п пл. = Vр.п б + ∆ Vр.п  = 2000шт. + 2000∙0,2 = 2400 шт.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Sобщ.пл=58,5руб. ∙2400шт.+63000руб.= 203400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Sпл. = Sобщ.пл / Vр.п пл = 203400 / 2400 = 84,75 руб.                          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∆S = Sпл. – Sб. = 84,75 – 90 = - 5,25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>Ответ: себестоимость единицы продукции снизится на 5,25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2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Определить себестоимость изделия после проведения организационно-технических мероприятий, в результате которых расход материалов снизился на 4 %, цены на сырье и материалы выросли на 2 %, производительность труда выросла на 4 %, а зарплата - на 1.5 %. Удельный вес зарплаты в себестоимости -18%, затрат на сырье и материалы — 45 %. С1 баз = 1000руб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%∆См  - изменение расхода материала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 %∆Сцм  - изменение цены материала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%∆Пт - изменение производительности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%∆Сзп – изменение заработной платы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%Сз.п.б   –удельный вес заработной платы в себестоимости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%См.б   - удельный вес расходов на сырье и материалы в себестоимости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С1б =стоимость единицы изделия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См.п =  См.б  (1-%∆См / 100)(1+%∆Сцм /100)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См.б = 1000*0,45 = 450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См.п = 450(1-0,04)(1+0,02) = 440,64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Сзпп  = Сз.п.б (1-%∆Спт / 100)(1+%∆Сзп /100)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Сзпб = 1000*0,18 = 180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Сзпп  = 180(1-0,04)(1+0,015) = 175,39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С1 = См  + Сзп  + Спроч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Спроч  = 1000-450-180 = 370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С1п  = 440,64+175,39+370 = 986,03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себестоимость изделия после проведения организационно-технических мероприятий  составит 986,03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1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Основная продукция промышленного предприятия должна составить за плановый год 520 млн. руб., стоимость работ промышленного характера на сторону – 55 млн. руб. В этом периоде намечено изготовить полуфабрикатов на 50 млн. руб., причем половина будет реализована на сторону. Объем незавершенного производства составит 3,8 млн. руб. Определить объем валовой и товарной продукции.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Тп – товарная продукция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Вп – валовая продукция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Тп  = 520+55+50*0,5 = 600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Вп = 600+3,8 = 603,8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товарная продукция составляет 600 млн. руб.; валовая продукция составляет 603,8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2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Чистый вес изделия –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48 кг</w:t>
        </w:r>
      </w:smartTag>
      <w:r w:rsidRPr="00856853">
        <w:rPr>
          <w:rFonts w:ascii="Times New Roman" w:hAnsi="Times New Roman"/>
          <w:sz w:val="24"/>
          <w:szCs w:val="24"/>
        </w:rPr>
        <w:t xml:space="preserve"> стали. Коэффициент использования металла составляет 0,72. В результате нового технологического процесса коэффициент использования стали составил 0.75. Определите норму расхода стали на изделие до и после внедрения нового технологического процесса и экономию в денежном выражении, если выпускается тысяча изделий, а цена одного кг стали составляет 80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Чв.м. – чистый вес металла в изделии;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Ки – коэффициент использования металла;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Эм – экономия материала;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Нрасх – норма расхода материала;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Нд.расх. – норма расхода материала по действующей технологии;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Н.пл расх. – норма расхода материала по новой технологии;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>Рд.м. – расход материала по действующей технологии;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Рпл.м. – расход материала по новой технологии;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Эст  - планируемая экономия в стоимостном выражении.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Нрасх = Чв.м. / Ки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Н.д.расх = 48 / 0,72 = 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66,67 кг</w:t>
        </w:r>
      </w:smartTag>
      <w:r w:rsidRPr="00856853">
        <w:rPr>
          <w:rFonts w:ascii="Times New Roman" w:hAnsi="Times New Roman"/>
          <w:sz w:val="24"/>
          <w:szCs w:val="24"/>
        </w:rPr>
        <w:t>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Н.пл.расх. = 48 / 0,75 = 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64 кг</w:t>
        </w:r>
      </w:smartTag>
      <w:r w:rsidRPr="00856853">
        <w:rPr>
          <w:rFonts w:ascii="Times New Roman" w:hAnsi="Times New Roman"/>
          <w:sz w:val="24"/>
          <w:szCs w:val="24"/>
        </w:rPr>
        <w:t>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Рд.м. =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66,67 кг</w:t>
        </w:r>
      </w:smartTag>
      <w:r w:rsidRPr="00856853">
        <w:rPr>
          <w:rFonts w:ascii="Times New Roman" w:hAnsi="Times New Roman"/>
          <w:sz w:val="24"/>
          <w:szCs w:val="24"/>
        </w:rPr>
        <w:t xml:space="preserve"> ∙ 1000 =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66670 кг</w:t>
        </w:r>
      </w:smartTag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Рпл.м. = 64 · 1000 =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64000 кг</w:t>
        </w:r>
      </w:smartTag>
      <w:r w:rsidRPr="00856853">
        <w:rPr>
          <w:rFonts w:ascii="Times New Roman" w:hAnsi="Times New Roman"/>
          <w:sz w:val="24"/>
          <w:szCs w:val="24"/>
        </w:rPr>
        <w:t>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Эм = Рд.м. – Рпл.м. = 66670 – 64000 =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2670 кг</w:t>
        </w:r>
      </w:smartTag>
      <w:r w:rsidRPr="00856853">
        <w:rPr>
          <w:rFonts w:ascii="Times New Roman" w:hAnsi="Times New Roman"/>
          <w:sz w:val="24"/>
          <w:szCs w:val="24"/>
        </w:rPr>
        <w:t>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Эст  = 2670 ∙ 80 = 213600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Ответ: норма расхода стали на изделие до внедрения нового технологического процесса составляла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66,67 кг</w:t>
        </w:r>
      </w:smartTag>
      <w:r w:rsidRPr="00856853">
        <w:rPr>
          <w:rFonts w:ascii="Times New Roman" w:hAnsi="Times New Roman"/>
          <w:sz w:val="24"/>
          <w:szCs w:val="24"/>
        </w:rPr>
        <w:t xml:space="preserve">.; после внедрения - </w:t>
      </w:r>
      <w:smartTag w:uri="urn:schemas-microsoft-com:office:smarttags" w:element="metricconverter">
        <w:smartTagPr>
          <w:attr w:name="ProductID" w:val="64 кг"/>
        </w:smartTagPr>
        <w:r w:rsidRPr="00856853">
          <w:rPr>
            <w:rFonts w:ascii="Times New Roman" w:hAnsi="Times New Roman"/>
            <w:sz w:val="24"/>
            <w:szCs w:val="24"/>
          </w:rPr>
          <w:t>64 кг</w:t>
        </w:r>
      </w:smartTag>
      <w:r w:rsidRPr="00856853">
        <w:rPr>
          <w:rFonts w:ascii="Times New Roman" w:hAnsi="Times New Roman"/>
          <w:sz w:val="24"/>
          <w:szCs w:val="24"/>
        </w:rPr>
        <w:t>.; в результате внедрения новой технологии экономия составит 213600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1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ОАО выпустило 900 обыкновенных акций и 100 привилегированных, а также 150 облигаций. Номинальная стоимость всех видов ценных бумаг составляет 100 000 руб. за единицу. Купон по облигациям - 12%. Дивиденд по привилегированным акциям - 15%.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Определите размер дивиденда по каждой ценной бумаге, если прибыль к распределению составила 16000 тыс.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а) по привилегированным акциям 0,15*100000 = 15000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б) по облигациям 0,12*100000 = 12000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в) по обыкновенным акциям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16000000-(12000*150)-(15000*100)/900 = 12700000/900 = 14111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Прибыль по привилегированным акциям 15000руб.; по облигациям 12000руб.; по обыкновенным акциям 14111руб.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2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Предприятие выпустило 2 тыс. тонн чугунного литья за год. Затраты на получение одной тонны литья составили 120 руб. В результате специализации удалось снизить затраты на изготовление одной тонны литья на 10%, но расходы на доставку к потребителям одной тонны литья увеличились с 20 до 22 руб. Определить размер годовой экономии в результате проведения специализации.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Опр   - объем производства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    - затраты на 1т литья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Sпл. - затраты на 1т литья в результате специализации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   - расходы  на доставку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Эс  - экономия от специализации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1. Затраты на производство: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 = Опр* S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 = 2000*120 = 240000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Sпл. = 120-10% = 108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Sобщ.пл = 2000*108 = 216000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2. Затраты на доставку: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Т1 = 20*2000 = 40000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Т2 = 22*2000 = 44000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3. Общие затраты: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 = 240000+40000 = 280000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Sпл. = 216000+44000 = 260000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4. Экономия: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Эс = S- Sпл. = 280000-260000 = 20000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размер годовой экономии в результате проведения специализации составит 20000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>Задача 1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 отчетный период на предприятии объем товарной продукции составил 10 млн. руб., среднегодовая стоимость ОПФ – 5 млн. руб., среднесписочная численность работающих – 500 человек.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плановом периоде за счет внедрения новой техники фондовооруженность труда увеличилась на 10%, а производительность на 12%.     Определить уровень фондоотдачи.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ВР – объем товарной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Фсг   - среднегодовая стоимость ОПФ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Ч – среднесписочная численность работающих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∆Фв  - изменение фондовооруженности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∆Пт   - изменение производительности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Фо  - фондоотдача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Фо  = ВР / Фсг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Фв б  = Фсг / Ч = 5000000 / 500 = 10000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Пт б = ВР / Ч = 10000000 / 500 = 20000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Фв п   = 10000*1,1 = 11000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 Пт п   = 20000*1,05 = 21000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 Фсг п   = Фв п * Ч = 11000*500=5,5 млн.руб.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 ВР п   = Пт п * Ч = 21000*500 = 10,5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 Фо п  = 10,5 / 5,5 = 1,91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Фо б  = 10 / 5 = 2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∆Фо    = (1,91 – 2) / 2*100 = - 4,5%       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 уровень фондоотдачи в плановом периоде составит 1,91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Задача 2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Определить абсолютное и относительное высвобождение оборотных средств на предприятии, если известно, что размер реализованной продукции 713 млн. руб. при среднегодовой сумме оборотных средств 95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По плану длительность одного оборота снизилась на 8 дней, а объем реализации увеличился на 50 млн. 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Решение: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К1 – коэффициент оборачиваемости оборотных средств в базовом году;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К2 – коэффициент оборачиваемости оборотных средств в плановом году;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Рп – объем реализованной продукции;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Рп.пл. – объем реализованной продукции в плановом году;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ОС1 – среднегодовая сумма оборотных средств;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ОС2 – потребность в оборотных средствах в плановом году;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 – высвобождение оборотных средств;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Т1 – время одного оборота в году.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К1 = Рп/ ОС1 = 713/95 = 7,5 об.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Т1 = 360/7,5 = 48 дн.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К2 = 360/(48-8) = 9 об.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Рп.пл. = 713+5 = 763 млн.руб.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ОС2 = Рп.пл./К2 = 763/9 = 84,78 млн.руб.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ОС = Рп.пл./К2- Рп.пл./К1 = 763/9 – 763/7,5 = 84,78-101,73 = -16,95 млн.руб.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%∆Ос = 100 – (84,78*100 / 95) = 10,78%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Ответ: высвобождение оборотных средств на предприятии составит 16,95 млн. руб. или 10,78%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Задача №1. </w:t>
      </w: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Составить смету затрат.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На заводе изготовлены 500 шт. единиц продукции А и 1000 шт. единиц продукции Б. Требуется составить смету затрат на производство, также необходимо составить калькуляцию себестоимости каждого изделия.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Данные для решения задачи (тыс. руб.) приводятся в таблице:</w:t>
      </w:r>
    </w:p>
    <w:tbl>
      <w:tblPr>
        <w:tblW w:w="937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5"/>
        <w:gridCol w:w="687"/>
        <w:gridCol w:w="1117"/>
        <w:gridCol w:w="806"/>
      </w:tblGrid>
      <w:tr w:rsidR="00856853" w:rsidRPr="00856853" w:rsidTr="00856853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Исходные показатели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На вид продукции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Б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3. Заработная плата административно- 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4. Заработная плата вспомогательных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5. Амортизация здания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6. Э/э на технологические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7. Электрическая энергия на освещение цеха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8. Амортизация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9. Прочие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</w:tbl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Для составления сметы затрат на производство следует просуммировать однородные по экономическому содержанию издержки согласно имеющимся статьям сметы затрат.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В статье «материальные затраты» следует отразить стоимость основных материалов и издержки на э/э. 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МЗ = 200 + 200 + 30 = 430 тыс.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2. В статье «издержки по оплате труда» следует отразить з.п. производственных работников и з.п. управленческого персонала: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ЗП = 400 + 70 + 90 = 560 тыс.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3. В статье «амортизация» следует отразить общую амортизацию стоимости оборудования и здания: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А = 50 + 150 = 200 тыс.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4. Прочие затраты: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ПЗ = 510 тыс.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Итого </w:t>
      </w: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общие издержки по смете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будут равны: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430+560+200+510= 1 700 тыс.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Однако смета затрат позволила нам определить общие издержки на производство продукции. Определим издержки предприятия по каждому виду продукции, изделия А и изделия Б. В целях определения себестоимости каждого изделия составим калькуляцию. В исходной таблице косвенные затраты приведены в 3,4,5,7,9 строках, прямые затраты приведены в строках 1,2,6. Распределим косвенные затраты на продукцию пропорционально прямым затратам.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Сначала найдем коэффициенты, которые позволят перенести косвенные затраты на каждое из изделий.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а) изделие А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К</w:t>
      </w:r>
      <w:r w:rsidRPr="00856853">
        <w:rPr>
          <w:rFonts w:ascii="Times New Roman" w:hAnsi="Times New Roman"/>
          <w:color w:val="191919"/>
          <w:sz w:val="24"/>
          <w:szCs w:val="24"/>
          <w:vertAlign w:val="subscript"/>
          <w:lang w:eastAsia="ru-RU"/>
        </w:rPr>
        <w:t>А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(320 + 120 + 140) / (400 + 200 + 200) = 0,725;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б) изделие Б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К</w:t>
      </w:r>
      <w:r w:rsidRPr="00856853">
        <w:rPr>
          <w:rFonts w:ascii="Times New Roman" w:hAnsi="Times New Roman"/>
          <w:color w:val="191919"/>
          <w:sz w:val="24"/>
          <w:szCs w:val="24"/>
          <w:vertAlign w:val="subscript"/>
          <w:lang w:eastAsia="ru-RU"/>
        </w:rPr>
        <w:t>Б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1-0,725=0,275.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Используя данные коэффициенты, заполним таблицу со статьями калькуляции каждого изделия.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Статья </w:t>
      </w: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Калькуляция себестоимости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3"/>
        <w:gridCol w:w="662"/>
        <w:gridCol w:w="1181"/>
        <w:gridCol w:w="1145"/>
      </w:tblGrid>
      <w:tr w:rsidR="00856853" w:rsidRPr="00856853" w:rsidTr="00856853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Статья калькуляции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Издержки, тыс. руб.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Продукт 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Продукт Б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1. З</w:t>
            </w: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val="en-US" w:eastAsia="ru-RU"/>
              </w:rPr>
              <w:t>/</w:t>
            </w: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lastRenderedPageBreak/>
              <w:t>3. Э/э на технологические </w:t>
            </w: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4. Общепроизводственные издержки (</w:t>
            </w: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br/>
              <w:t>строки 3,4,5,7,8,9 исходной таблицы)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247,5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Всего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1232,5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467,5</w:t>
            </w:r>
          </w:p>
        </w:tc>
      </w:tr>
      <w:tr w:rsidR="00856853" w:rsidRPr="00856853" w:rsidTr="00856853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Затраты на ед.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2,465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0,468</w:t>
            </w:r>
          </w:p>
        </w:tc>
      </w:tr>
    </w:tbl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Задача по экономике предприятия с решением №2.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На предприятии за год произвели 10 000 изделий. Приведем данные по себестоимости одного изделия в таблице:</w:t>
      </w:r>
    </w:p>
    <w:tbl>
      <w:tblPr>
        <w:tblW w:w="72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0"/>
        <w:gridCol w:w="1340"/>
      </w:tblGrid>
      <w:tr w:rsidR="00856853" w:rsidRPr="00856853" w:rsidTr="00856853">
        <w:trPr>
          <w:trHeight w:val="285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Руб.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Топливо и 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0,5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З.п. основных производственных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Взносы в социальные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3,6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Общепроизводственные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4,5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Общехозяйственные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4,2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Коммерческие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2,2</w:t>
            </w:r>
          </w:p>
        </w:tc>
      </w:tr>
      <w:tr w:rsidR="00856853" w:rsidRPr="00856853" w:rsidTr="00856853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</w:tbl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Цена изделия – 100 рублей./шт.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Определить: критический выпуск продукции (точку безубыточности); и затраты на производство одного изделия (себестоимость изделий) при выпуске в год 12000 изделий.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Решение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Для решения данной задачи следует разделить издержки на переменную и постоянную части. Переменными издержками являются издержки на материалы, сырье, энергию, технологические топливо, зарплату основных производственных рабочих вместе со взносами в социальные фонды (дополнительно 30% к заработной плате).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Переменные издержки на единицу продукции будут равны: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Переменные издержки на ед. продукции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40 + 0,5 + 15 + 10 + 3,6 = 69,1 руб.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Постоянными издержками будут остальные издержки. Рассчитаем общие постоянные издержки (при производстве 10000 изделий).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Общие постоянные издержки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(4,5 + 4,2 + 2,2) х 10 000 = 109 000 руб.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Критический выпуск рассчитывается по формуле: постоянные издержки делят на разницу между ценой и переменными затратами на единицу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Рассчитаем критический выпуск.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В</w:t>
      </w:r>
      <w:r w:rsidRPr="00856853">
        <w:rPr>
          <w:rFonts w:ascii="Times New Roman" w:hAnsi="Times New Roman"/>
          <w:color w:val="191919"/>
          <w:sz w:val="24"/>
          <w:szCs w:val="24"/>
          <w:vertAlign w:val="subscript"/>
          <w:lang w:eastAsia="ru-RU"/>
        </w:rPr>
        <w:t>критич.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109 000 / (100 – 69,1) = 3 528 изделий.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При достижении данного выпуска продукции компания переходит в зону прибыльности.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Далее определим себестоимость единицы продукции при объеме производства в 12000 штук.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Постоянные затраты предприятия постоянны при различном выпуске продукции. Соответственно они составят 109000 рублей. Переменные издержки на единицу продукции равны 69,1 рублей, поэтому </w:t>
      </w: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общие переменные затраты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составят 69,1*12000=829 200 рублей (переменные издержки на единицу умножаем на общее количество производимой продукции).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Следовательно себестоимость 12000 изделий составит: 109 000 + 829 200 = 938 200 рублей. Себестоимость единицы при выпуске в 12000 штук равна 938 200 / 12000 =</w:t>
      </w:r>
      <w:r w:rsidRPr="00856853">
        <w:rPr>
          <w:rFonts w:ascii="Times New Roman" w:hAnsi="Times New Roman"/>
          <w:color w:val="191919"/>
          <w:sz w:val="24"/>
          <w:szCs w:val="24"/>
          <w:lang w:val="en-US" w:eastAsia="ru-RU"/>
        </w:rPr>
        <w:t>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78,18 рублей.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Ответ: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Себестоимость одного изделия при объеме выпуска в 12 тыс. шт. составит 78,18 рублей.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lastRenderedPageBreak/>
        <w:t>Задача №3.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При открытии компании предприниматель вложил в дело капитал в 200 т.р. Продукция будет производиться в помещении, которое предприниматель раньше сдавал в аренду. Размер арендной платы составлял 50 т.р. в год. При этом предприниматель раньше работал экономистом, получал зарплату 100 т.р. в год. Соответственно при открытии собственного предприятия он уйдет с работы.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Предполагаемые показатели деятельности открываемого предприятия приведены в таблице:</w:t>
      </w:r>
    </w:p>
    <w:tbl>
      <w:tblPr>
        <w:tblW w:w="71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0"/>
        <w:gridCol w:w="1840"/>
      </w:tblGrid>
      <w:tr w:rsidR="00856853" w:rsidRPr="00856853" w:rsidTr="00856853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Величина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Выпуск продукции, единиц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10 000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Цена единицы продукции без НДС, рублей.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100</w:t>
            </w:r>
          </w:p>
        </w:tc>
      </w:tr>
      <w:tr w:rsidR="00856853" w:rsidRPr="00856853" w:rsidTr="00856853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Среднегодовая стоимость основных средств,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600</w:t>
            </w:r>
          </w:p>
        </w:tc>
      </w:tr>
      <w:tr w:rsidR="00856853" w:rsidRPr="00856853" w:rsidTr="00856853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Средние остатки оборотных средств,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Издержки, т.р.: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издержки на материалы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250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издержки на выплату заработной платы сотрудникам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150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размер начисленной амортизации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160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прочие издержки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</w:tr>
      <w:tr w:rsidR="00856853" w:rsidRPr="00856853" w:rsidTr="00856853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Доходы от продажи излишнего имущества,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50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Проценты, выплачиваемые по банковскому кредиту, т.р.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Налоги, выплачиваемые из прибыли,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24</w:t>
            </w:r>
          </w:p>
        </w:tc>
      </w:tr>
      <w:tr w:rsidR="00856853" w:rsidRPr="00856853" w:rsidTr="00856853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Процентная ставка по срочным депозитам,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856853">
              <w:rPr>
                <w:rFonts w:ascii="Times New Roman" w:hAnsi="Times New Roman"/>
                <w:color w:val="191919"/>
                <w:sz w:val="24"/>
                <w:szCs w:val="24"/>
                <w:lang w:eastAsia="ru-RU"/>
              </w:rPr>
              <w:t>18</w:t>
            </w:r>
          </w:p>
        </w:tc>
      </w:tr>
    </w:tbl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Найдите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: прибыль от продажи продукции, валовую прибыль (прибыль до налогообложения), прибыль чистую; рентабельность производства, рентабельность предприятия; рентабельность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Оцените целесообразность открытия предприятия (рассчитайте экономическую прибыль).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Определим прибыль от реализации продукции, которая рассчитывается как разница выручки и издержек, связанных с производством и реализацией продукции: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Прибыль от реализации продукции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= 100 х 10 000 – (250 000 + 150 000 + 160 000 + 140 000) = 300 000 р.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Определим прибыль валовую, которая рассчитывается как разница между выручкой и всеми затратами предприятия с учетом дополнительных доходов от продажи излишнего имущества.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Валовая прибыль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 300 + 50 – 10 = 340 т.р.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Рассчитаем прибыль чистую, которая определяется как разница валовой прибыли и налога на прибыль (в настоящий момент, на 2014 год налог на прибыль составляет 20%):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br/>
        <w:t>Чистая прибыль = 340 – 340 * 0,20 = 272 т.р.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Рентабельность предприятия равна отношению прибыли от реализации продукции к сумме среднегодовой стоимости основных средств и средних остатков оборотных средств (к активам компании):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Рентабельность предприятия = 300 / (600 + 200) х 100 = 37,5 %.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Рентабельность продукции (рентабельность продаж) рассчитывается как отношение прибыли от продажи продукции к выручке предприятия, то есть: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Рентабельность продукции = 300000 / (100*10000)= 0,3 или 30%.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Экономическая прибыль определяется как разница бухгалтерской прибыли и внутренних затрат: % по срочным вкладам; невыплаченной зар. платы руководителя компании, арендной платы.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lastRenderedPageBreak/>
        <w:t>Итак, экономическая прибыль будет равна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272 – 200 * 0,18 – 50 – 100 = 86 т.р.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Задача №4. 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В организации производится 20000 изделий в год. Годовые издержки на производство изделий составляют 18000 рублей. Руководитель принял решение осуществить повысить уровень специализации предприятия, что привело к снижению себестоимости единицы продукции на 19%.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Однако на предприятии поменялся поставщик материалов, что привело к повышению транспортных издержек на единицу продукции с 10 до 20 копеек.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Требуется рассчитать величину экономии  текущих издержек, которая возникает в связи с внедрением процессов по повышению уровня специализации, при объеме производства продукции на 15% больше текущего значения.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Решение 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Экономия текущих издержек в связи с повышением уровня специализации определяется по формуле: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Годовая экономия = ((Себестоимость одного изделия до повышения уровня специализации + транспортные издержки на одно изделие до углубления специализации) - (Себестоимость одного изделия после углубления специализации + транспортные издержки на одно изделие после повышения уровня специализации)) х Новый годовой выпуск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bCs/>
          <w:color w:val="191919"/>
          <w:sz w:val="24"/>
          <w:szCs w:val="24"/>
          <w:lang w:eastAsia="ru-RU"/>
        </w:rPr>
        <w:t>Годовая экономия</w:t>
      </w:r>
      <w:r w:rsidRPr="00856853">
        <w:rPr>
          <w:rFonts w:ascii="Times New Roman" w:hAnsi="Times New Roman"/>
          <w:color w:val="191919"/>
          <w:sz w:val="24"/>
          <w:szCs w:val="24"/>
          <w:lang w:eastAsia="ru-RU"/>
        </w:rPr>
        <w:t> = [((18000 / 20000) + 0,1)- ((18000 / 20000)*0,81+0,1)] * 20000*1,15=1610 (рублей)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Вопросы для устного опроса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Понятие предприятия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Цель функционирования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Признаки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Принципы деятельности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Функции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Типы предприятий.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Организационно-правовые формы предприятий.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Объединения предприятий.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Механизм функционирования предприятия в условиях рыночной экономики.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Факторы, влияющие на эффективное функционирование предприятия (внешние и внутренние)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Государственное воздействие на предпринимательскую деятельность: предпосылки, методы, виды экономической политики государства.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Экономическая сущность основных фондов.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Состав и классификация основных средств по функциональному назначению, по принадлежности, по натурально-вещественному составу, по отраслям и в зависимости от степени влияния на предмет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Структура основных производственных фондов (ОПФ).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Учет и оценка основных средств. Первоначальная, восстановительная и остаточная стоимость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Среднегодовая стоимость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Износ основных средств, виды износа (физический и моральный).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Амортизация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Воспроизводство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Формы простого воспроизводства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Формы расширенного воспроизводства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Источники воспроизводства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Показатели использования основных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Пути улучшения использования основных средств на предприятии.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Производственная мощность предприятия (цеха, участка), методика расчета.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Аренда основных производственных фондов.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Лизинговая форма аренды, ее преимущества.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Экономическая сущность оборотного капитала.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Состав и структура оборотного капитала (оборотных средств).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Оборотные фонды и фонды обращения.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Элементы оборотных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Нормируемые и ненормируемые оборотные средства.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Кругооборот оборотных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Источники формирования оборотных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Показатели уровня использования оборотных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Нормирование оборотных средств.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Нормирование производственных запасов, незавершенного производства и готовой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Значение и пути снижения материалоемкости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Пути улучшения использования оборотных средств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Понятие персонала (кадров).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Производственный персонал предприятия (понятие, категории).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Структура персонала (кадров).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Профессионально-квалификационная структура персонала.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Кадровая политика, ее цели и содержание.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кадрового потенциала.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численности и состава персонала.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Показатели динамики и состава персонала.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Баланс рабочего времени работника (бюджет рабочего времени).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Производительность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Классификация и характеристика основных показателей производительности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Методы измерения производительности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Факторы и резервы роста производительности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Нормирование труда в организации (предприятии): цели и задачи.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Основные виды норм затрат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Методы нормирования труда: аналитический и суммарный.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Фотография рабочего времени, хронометраж, метод моментных наблюдений.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Материальное стимулирование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Сущность оплаты труда и заработной платы.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Принципы ее организации и методы се начисления и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Тарификация труда.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Тарифная система оплаты труда, ее использование в бюджетных и коммерческих организациях.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Формы и системы оплаты труда: сдельная и повременная, их разновидности, преимущества и недостатки.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Условия применения сдельной и повременной оплаты труда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Фонд оплаты труда и его структура.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Основные элементы и принципы премирования в организации.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Сущность и значение повышения качества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Система показателей качества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уровня качества продукции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Конкурентоспособность продукции, ее сущность и методы определения.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Показатели конкурентоспособности.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Факторы, влияющие на качество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Экономическая эффективность повышения качества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Государственные и международные стандарты и системы качества.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Система стандартов в Российской Федерации.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Международные стандарты и системы качества.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Система управления качеством продукции организации (предприятия).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Издержки производства.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Понятие, сущность и значение себестоимости продукции, работ и услуг как экономической категории.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Виды себестоимости продукции, работ и услуг.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Классификация затрат на выпуск и реализацию продукции.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Группировка затрат по экономическим элементам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Группировка затрат по статьям калькуляции.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Виды калькуляции.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себестоимости продукции, работ и услуг.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Факторы и пути снижения себестоимости продукции, работ и услуг.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Сущность и функции цены как экономической категории.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Система цен и их классификация.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Факторы, влияющие на уровень цен.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Ценовая конкуренция.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Ценовая политика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Этапы процесса ценообразования.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Цели ценовой политики.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Ценовая стратегия предприятия.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спроса.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Анализ издержек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Анализ цен конкурентов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Методы ценообразования.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ценообразования при различных моделях рынка: чистая конкуренция, монополистическая конкуренция, олигополия и чистая монополия.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Прибыль организации (предприятия) - основной показатель результатов хозяйственной деятельности.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Выручка, доходы и прибыль организации (предприятия).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Виды прибыли: прибыль от реализации продукции, прибыль от прочей реализации имущества, внереализационная прибыль, валовая прибыль, чистая прибыль.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прибыли и ее распределение в организации.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Рентабельность — показатель эффективности работы организации.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Показатели рентабельности.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Пути повышения прибыли и рентабельности.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Значение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Составные элементы, этапы и виды внутрифирменного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принципы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Методы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Основные разделы плана экономического и социального развития предприятия и их содержание.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Производственная программа.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Бизнес-план как одна из основных форм внутрифирменного планирования.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Типы бизнес-планов.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853">
        <w:rPr>
          <w:rFonts w:ascii="Times New Roman" w:hAnsi="Times New Roman"/>
          <w:color w:val="000000"/>
          <w:sz w:val="24"/>
          <w:szCs w:val="24"/>
          <w:lang w:eastAsia="ru-RU"/>
        </w:rPr>
        <w:t>Структура бизнес-плана: характеристика продукции и услуг, оценка сбыта, анализ конкуренции на рынке; стратегия маркетинга; план производства; юридический план; оценка риска и страхование; финансовый план; стратегия финансирования инвестиций; сводка контрольных показателей.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Примерные (типовые) контрольные вопросы для проведения промежуточного контроля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Предприятие – основное звено рыночной экономики. Цель функционирования предприятия.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Организационно-правовые формы организации.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Отрасль и рыночная экономика.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 xml:space="preserve">Значение организации (предприятия) в экономике страны.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 xml:space="preserve">Структура отрасли, ее особенности и перспективы развития.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 xml:space="preserve">Понятие «экономика организации (предприятия)».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Организация (предприятие) как хозяйствующий субъект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 xml:space="preserve">Задачи предприятия.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Организационно-правовые и организационно-экономические формы предпринимательства.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Классификация предприятий.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Механизм функционирования предприятия, его формы организации. Производственная и организационная структура.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Экономическая сущность основных фондов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Структура основных фондов.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Среднегодовая стоимость основных фондов.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Физический и моральный износ основных фондов.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Виды оценки основных фондов..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Методы оценки. Методы определения износа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Оборотные средства предприятия и пути ускорения оборачиваемости оборотных средств.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Амортизация основных фондов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Состав и классификация оборотных средст. 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Стадии кругооборота средств</w:t>
      </w:r>
    </w:p>
    <w:p w:rsidR="00856853" w:rsidRPr="00856853" w:rsidRDefault="00856853" w:rsidP="00856853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Количественная характеристика трудовых ресурсов (персонала) организации (предприятия)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итогового контроля</w:t>
      </w: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По каждому тесту предлагается выбрать верный ответ в задании из 50 вопросов.</w:t>
      </w: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46-50 правильных  ответов   – отметка «отлично»</w:t>
      </w: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45- 31 правильных ответов - отметка «хорошо»</w:t>
      </w: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26- 30 правильных ответов – отметка «удовлетворительно»</w:t>
      </w:r>
    </w:p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Менее 25 правильных ответов – отметка «неудовлетворительно»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 вариант.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1. Под кооперированием производства понимают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Производственные связи между предприятиями, находящимися на одной территории с привлечение посредников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Прямые производственные связи между предприятиями, участвующими в совместном изготовлении определенной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Прямые производственные связи между поставщиками, товаропроизводителями и потребителями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Прямые торговые связи между товаропроизводителями, расположенными в различных регионах мира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Оперативные взаимосвязи между поставщиком и товаропроизводителем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2. Функции планирования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Уточняющая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б) Обобщающая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Распределительная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Адаптивная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Координационная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е)Организующая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ж) Стабилизирующая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з) Объективная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3. Предпринимательская деятельность – это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Мобильность, динамичность и необходимость действий в условиях неопределенности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Система норм, определяющая внутренние отношения между партнерами по предприятию, с одной стороны, и отношения этого предприятия с другими предприятиями и государственными органами – с другой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Система отношений между субъектами по поводу присвоения и отчуждения объектов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Инициативная, самостоятельная деятельность граждан и их объединений, осуществляемая на свой риск, под свою имущественную ответственность и направленная на получение прибыли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4. Виды вспомогательных производств и хозяйств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Заготовительное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Обрабатывающее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Сборочно-монтажное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Сварочное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Ремонтное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5. Отрасль – это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Часть территории страны, специализирующаяся на производстве определенного вида продукции и технологических процессах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Часть экономики страны, область производственно-экономической деятельности, в которую входят объекты, обладающие единством выполняемых функций, видов и назначения выпускаемой продукции, применяемых технологических процессов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Часть экономики страны, область интересов определенного круга потребителей, состоящая из предприятий и организаций, занимающихся выпуском определенного вида продукции с использованием примерно одинаковых технологий и технологических процессов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Часть экономики региона, области или города, состоящая из группы предприятий, обладающих единством выполняемых функций и технологических процессов для выпуска аналогичных видов продукции, предназначенных для определенного круга потребителей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обособленная группа предприятий и организаций, руководители которых считают, что они являются отраслью экономики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6. Основные средства – это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Совокупность средств труда, функционирующих в сфере материального производства в неизменной натуральной форме в течение длительного времени и переносящих свою стоимость на вновь созданный продукт за один  производственный цикл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Совокупность материально-вещественных ценностей, созданных общественным трудом, действующих в течение длительного периода времени в непроизводственной сфере и утрачивающих свою стоимость постепенно по мере износа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Часть имущества, используемого в качестве средств труда для производства и реализации товаров (выполнения работ, оказания услуг) или для управления организацией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7. Какие исходные данные нужны для расчета численности рабочих-сдельщиков определенной профессии?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Трудоемкость определенного вида работ по каждому виду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 Выпуск продукции в натуральном выражении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 xml:space="preserve">в)  Выпуск по каждому виду продукции в натуральном выражении за определенный   период </w:t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времени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Трудоемкость определенного вида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8. Какие факторы влияют  на уровень заработной платы?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Совершенство применяемых форм оплаты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Минимальный размер оплаты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Квалификация работника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Социальная политика правительства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9. Какие из перечисленных элементов стимулирования относятся к группе индивидуальных неденежных трудовых стимулов?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Охрана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Долевое участие в прибыли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Самореализация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Отгулы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10. Какие применяются показатели производительности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Показатели снижения производительности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Показатели роста производительности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 Показатели уровня производительности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Показатели темпов роста производительности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11. Какие существуют показатели индивидуальной производительности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Годовая выработка основного рабочего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Дневная выработка основного рабочего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Месячная выработка основного рабочего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Часовая выработка основного рабочего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12. Какие исходные данные нужны для расчета численности рабочих повременщиков?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Норма обслуживания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Количество рабочих мест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Норма времени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Количество точек обслуживания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13. Какие элементы включает тарифная система?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Системы оплаты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Тарифные сетки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Тарифно-квалификационные справочники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Тарифные ставки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14. Закупочные цены используются для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Реализации сельхозпродукции населению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Реализации промышленной продукции компаниям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Скупки сырья и материалов у предприятий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Реализации сельхозпроизводителями своей продукции государству и предприятиям в больших объёмах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15. Какие существуют разновидности сдельной формы оплаты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Сдельно-прогрессивная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Сдельно-премиальная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Прямая сдельная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Бестарифная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16. По каким объектам определяются показатели локальной производительности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По хозяйству страны в целом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 отраслям промышленности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 отраслям хозяйства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По отдельным предприятиям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17. Под понятием «калькуляция» в экономике понимается исчисление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Себестоимости единицы продукции по установленной номенклатуре затрат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цены единицы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б) Удельного дохода, приходящегося на единицу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Предельного дохода, приходящегося на единицу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Предельных издержек по установленной номенклатуре затрат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18. Показатель, более полно отражающий эффективность использования капиталовложений – рентабельность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Продаж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Персонала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Инвестиций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19. Амортизация основных фондов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Износ основных фондов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 xml:space="preserve">б) Процесс перенесения стоимости основных фондов на себестоимость изготовляемой продукции 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Восстановление основных фондов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Расходы по содержанию основных фондов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20. Показатель фондоотдачи характеризует: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Размер объема товарной продукции, приходящейся на 1 руб. основных производственных фондов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Уровень технической оснащенности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Удельные затраты основных фондов на 1 руб. реализованной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21. Полная производственная себестоимость продукции включает: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Затраты цеха на производство данного вида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Цеховую себестоимость и общехозяйственные расходы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Затраты на производство и сбыт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Технологическую себестоимость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Коммерческую себестоимость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22. Себестоимость или издержки производства представляют собой: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Расходы, непосредственно связанные с производством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Затраты на подготовку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Суммарные затраты на производство и продажу продукции, выраженные в денежной форме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Затраты, связанные с совершенствованием продукции, повышением квалификации работников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23. Правом на обращение в арбитражный суд с заявлением о признании должника банкротом обладают: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Уполномоченные органы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Должник, конкурсный кредитор и уполномоченные органы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Должник и уполномоченные органы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24. Умышленное создание или увеличение неплатежеспособности, совершенное руководителем или собственником коммерческой организации, индивидуальным предпринимателем в личных интересах или интересах третьих лиц,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Фиктивное банкротство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Неправомерные действия при банкротстве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Преднамеренное банкротство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25. Наблюдение — процедура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Обеспечения продажи имущества на торгах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имущества должника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Обеспечения сохранности имущества должника, проведения анализа финансового состояния должника, составления реестра требований кредиторов и проведения их первого собрания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26. Прибыль до налогообложения определяется: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Как разница между выручкой от продаж и полной себестоимостью проданной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Как разница между прибылью от продаж и сальдо операционных и внереализационных доходов и расходов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Как разница между валовой прибылью и коммерческими и управленческими расходами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27. Прибыль от обычной деятельности определяют: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Путем вычитания из прибыли до налогообложения налога на прибыль и иных аналогичных платежей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Вычитанием из прибыли от продаж налога на прибыль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28. Показатель чистой прибыли определяют: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Вычитанием из прибыли от продаж налога на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 прибыли от продаж прибавляют операционные и внереализационные доходы и вычитают операционные и внереализационные расходы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 чистой прибыли от обычной деятельности прибавляют чрезвычайные доходы и из полученной суммы вычитают чрезвычайные расходы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29.  Норматив оборотных средств: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Однодневный расход материальных ценностей или однодневные затраты на производство и реализацию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Расчетная стоимостная величина, отражающая минимальную потребность в оборотном капитале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Сумма денежных средств, необходимая предприятию для покрытия своих обязательств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г) Минимум оборотных средств, который необходимо иметь предприятию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30.  Оборотные средства (капитал) предприятия: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Часть постоянного производительного капитала, выступающая в форме средств труда и постепенно переносящая свою стоимость на готовый продукт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Средства производства, которые используются в ряде производственных циклов и переносят свою стоимость на готовую продукцию по частям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Часть производительного капитала, стоимость которого полностью переносится на вновь созданный продукт и возвращается в денежной форме после его реализации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г) Это денежные средства, авансированные в оборотные производственные фонды и фонды обращения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31. Формула для расчета норматива оборотных средств: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 = Нд х Ор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б) Н = Нд + Ор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 = Нд - Ор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32. К основным методам планирования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Балансовый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Нормативный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Расчетно-аналитический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Перспективный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Экономико-математические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Графоаналитический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ж) Программно-целевые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33.  По срокам различают следующие виды планирования на предприятии: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Сетевое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Перспективное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Индикативное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Текущее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Оперативно-производственное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Тактическое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34. Перспективное планирование на предприятии подразделяется на следующие виды: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Календарное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Долгосрочное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Среднесрочное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Заводское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35. Внешнеторговая деятельность − это деятельность, связанная с осуществлением сделок: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 инвестициями во внешнюю торговлю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 финансово-кредитной и валютной сферах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 внешней торговле товарами, услугами, информацией и интеллектуальной собственностью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36. Таможенно-тарифное регулирование представляет собой метод государственного регулирования внешней торговли товарами, осуществляемый путем: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Применения ввозных и вывозных таможенных пошлин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Применения вывозных таможенных пошлин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 xml:space="preserve">в) Применения ввозных таможенных пошлин. 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37. Нетарифное регулирование осуществляется путем: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Административных запретов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Ограничения использования валюты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Введения количественных ограничений на экспорт и импорт товаров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38. У какого предприятия запас финансовой прочности выше: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 малой долей постоянных доходов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 большей долей постоянных доходов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39. Какой вид рычага (леверидж) характеризует взаимосвязь структуры затрат (соотношение постоянных и переменных затрат):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Операционный (производственный)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Финансовый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Сопряженный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40. Финансы открытого акционерного общества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Денежные средства, находящиеся на расчетном счете акционерного общества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Сумма собственного капитала акционерного общества и привлеченных денежных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Денежные отношения по поводу производства и реализации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Экономические отношения по поводу формирования, распределения и использования денежных доходов и накоплений акционерного общества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Все денежные ресурсы, находящиеся в распоряжении акционерного общества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Сумма амортизационного фонда, уставного капитала и нераспределенной прибыли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41. Что представляет собой цена товара в рыночной экономике: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Денежное выражение стоимости товара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Потребительную стоимость товара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Сумму общественно необходимых затрат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Денежную сумму на оплату добавочного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Денежную сумму, уплаченную за товар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42. Что входит в структуру цены: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Себестоимость (издержки производства)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Прямые налоги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Косвенные налоги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Рентабельность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43. Рентабельность предприятия —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Получаемая предприятием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Относительная доходность или прибыльность (измеряемая в процентах) как отношение прибыли к затратам капитала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в) Отношение прибыли к средней стоимости основных фондов и оборотных 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Балансовая прибыль на 1 руб. реализованной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Отношение прибыли к цене изделия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44. Холдинговая компания – это предприятие: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владеющее контрольными пакетами акций других предприятий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занимающееся сбытом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контролирующее производство одного вида товара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осуществляющее страховую деятельность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45. Тарифы как цены на услуги могут быть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Маржинальными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Макроэкономическими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Оптовыми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Розничными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46. Цены фондового рынка формируются на … торгах.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Биржевых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Аукционных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Тендерных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Валютных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47. Мировые цены отражают … стоимость.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Интернациональную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Розничную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Закупочную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Оптовую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48. Что включает понятие «валовая прибыль предприятия»: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Выручку от реализации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Денежное выражение стоимости товаров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Выручку от реализации продукции за вычетом акцизов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49. Прибыль от продаж определяют: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Вычитанием из валовой прибыли коммерческих и управленческих расходов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 и НДС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Вычитанием из выручки от продаж полной производственной себестоимости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50. Экономическая прибыль -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Выручка минус бухгалтерские издержки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Бухгалтерская прибыль минус неявные издержки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Экономические издержки минус бухгалтерские издержки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Выручка минус неявные издержки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 вариант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1. Производственная мощность предприятия – это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Объем выпуска продукции в соответствии с производственной программой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Максимально возможный годовой выпуск продукции или объем переработки сырья в номенклатуре, установленной планом при полной загрузке оборудования и площадей с учетом прогрессивной технологии, передовой организации труда и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Годовой выпуск продукции или объем переработки сырья с учетом рыночного спроса в номенклатуре, установленной производственной программой с учетом прогрессивной технологии, передовой организации труда и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Объем выпуска продукции, рассчитанный как результат сравнения спроса и предложения на рынке товаров и услуг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д) Оптимальный объем производства, рассчитанный по критерию минимизации совокупных издержек на производство и хранение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2. Преимущество франчайзинга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Это смешанная форма крупного и мелкого предпринимательства, объединяющая элементы аренды, купли-продажи, подряда, представительства, но в целом остающаяся самостоятельной формой договорных отношений хозяйствующих субъектов, имеющих статус юридического лица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Фирма-франчайзи приобретает некоторую гарантию своего существования; экономит средства на маркетинговых исследованиях, консультациях и других услугах профессионалов; имеет гарантию поставок сырья, материалов, полуфабрикатов; открывает свое дело с меньшим риском; получает советы и поддержку от своего партнера — крупной фирмы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Появляется возможность получения беспроцентного кредита со стороны банковского сектора экономики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Предприятия начинают заниматься производством продукции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3. К важнейшим принципам организации и управления трудовыми ресурсами не относится принцип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Стратегической направленности управления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Целевой совместимости и сосредоточения и эффективности управления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непрерывности и надежности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Планомерности, пропорциональности и динамизма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4. Неправильное название принципа организации производственного процесса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Принцип параллельности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Принцип непрерывности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Принцип прямоточности движения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Принцип равномерности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Принцип пропорциональности производственных звеньев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5. Рост производительности труда ведет к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Высвобождению персонала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Повышению эффективности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Повышению стоимости рабочей силы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Увеличению заработной платы сотрудников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6. Какие из приведенных доходов физических лиц относят к группе доходов от продажи результатов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Алименты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Доход от подсобного хозяйства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Денежное довольствие военнослужащих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Фермерский доход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7. Какие принято выделять категории персонала?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Рабочие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Младший обслуживающий персонал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Служащие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Техники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8. Какие существуют разновидности повременной формы оплаты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Прямая (простая) повременная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Комиссионная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Аккордная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Повременно-премиальная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9. Под понятием «конкуренция» в экономике понимается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Способ действия на рынке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Форма общения между участниками рынка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Правила игры на рынке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г) Столкновение интересов участников рынка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Состязание между участниками рыночных отношений за более выгодные условия ведения бизнеса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10. Производительность труда измеряется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Выработкой и затратами оборотного капитала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Выработкой и затратами сырья и материалов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Трудоемкостью и выручкой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Трудоемкостью и затратами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Выработкой и трудоемкостью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11. К основному капиталу предприятия относится(ятся)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Средства и предметы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 Средства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 Технология работ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Здания, оборудование и персонал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Транспортные средства и топливо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12. Показатель, который отражает оставшиеся в распоряжении предприятия средства после уплаты налогов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Выручка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 Валовая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 Издержки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Доход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Чистая прибыль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13. Какие из перечисленных элементов стимулирования относятся к группе прямых денежных стимулов?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Заработная плата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Льготное питание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Долевое участие в прибыли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Продвижение по службе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14. Первоначальная стоимость основных фондов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Стоимость основных фондов при постановке на учет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Разница между стоимостью приобретения основных фондов и износом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Восстановительная стоимость основных фондов по экспертному заключению о переоценке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15. Отношение выручки от реализации к средней стоимости основных средств характеризует показатель: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Фондоемкости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Фондовооруженности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Фондоотдачи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16. Экстенсивное  использование оборудования характеризуют: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Коэффициент сменности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Фондоотдача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Фондовооруженность труда рабочего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Производительность данного вида оборудования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17. Назначение классификации по калькуляционным статьям расходов: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Определение цены на заготовку деталей и узлов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Исчисление прямых и косвенных расходов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Расчет себестоимости единицы конкретного вида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Служить основой для составления сметы затрат на производство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18. К группировке затрат по экономическим элементам относятся затраты на: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Топливо и энергию на технологические цели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Основную заработную плату производственных рабочих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Амортизацию основных фондов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г) Расходы на подготовку и освоение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дополнительную заработную плату производственных рабочих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19. Неполная производственная (цеховая) себестоимость продукции включает затраты: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Цеха на выполнение технологических операций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Предприятия на производство данного вида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Цеха на управление производством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Цеха на выполнение технологических операций и управление цехом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20. К себестоимости продукции машиностроения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Текущие затраты на производство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Капитальные затраты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Выраженные в денежной форме затраты предприятия на производство и реализацию 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Затраты на сырье, материалы и заработную плату работающих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Затраты на оборудование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21. Конкурсное производство — процедура банкротства, применяемая к должнику: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Признанному банкротом, в целях соразмерного удовлетворения требований кредиторов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Для заключения мирового соглашения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22. Финансовое оздоровление — процедура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его имущества, проведения анализа его финансового состояния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23. Внешнее управление − процедур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его имущества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24. Что включает понятие «валовая прибыль предприятия»: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Выручку от реализации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Денежное выражение стоимости товаров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Выручку от реализации продукции за вычетом акцизов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25. Прибыль от продаж определяют: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Вычитанием из валовой прибыли коммерческих и управленческих расходов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 и НДС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Вычитанием из выручки от продаж полной производственной себестоимости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26. Прибыль до налогообложения определяется: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Как разница между выручкой от продаж и полной себестоимостью проданной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Как разница между прибылью от продаж и сальдо операционных и внереализационных доходов и расходов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Как разница между валовой прибылью и коммерческими и управленческими расходами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27. Оборотные средства:</w:t>
      </w:r>
      <w:r w:rsidRPr="00856853">
        <w:rPr>
          <w:rFonts w:ascii="Times New Roman" w:hAnsi="Times New Roman"/>
          <w:sz w:val="24"/>
          <w:szCs w:val="24"/>
        </w:rPr>
        <w:br/>
        <w:t>а)</w:t>
      </w:r>
      <w:r w:rsidRPr="00856853">
        <w:rPr>
          <w:rFonts w:ascii="Times New Roman" w:hAnsi="Times New Roman"/>
          <w:bCs/>
          <w:sz w:val="24"/>
          <w:szCs w:val="24"/>
        </w:rPr>
        <w:t xml:space="preserve">  Показатель, характеризующий финансовый результат ор</w:t>
      </w:r>
      <w:r w:rsidRPr="00856853">
        <w:rPr>
          <w:rFonts w:ascii="Times New Roman" w:hAnsi="Times New Roman"/>
          <w:bCs/>
          <w:sz w:val="24"/>
          <w:szCs w:val="24"/>
        </w:rPr>
        <w:softHyphen/>
        <w:t>ганизации</w:t>
      </w:r>
      <w:r w:rsidRPr="00856853">
        <w:rPr>
          <w:rFonts w:ascii="Times New Roman" w:hAnsi="Times New Roman"/>
          <w:sz w:val="24"/>
          <w:szCs w:val="24"/>
        </w:rPr>
        <w:br/>
        <w:t xml:space="preserve">б </w:t>
      </w:r>
      <w:r w:rsidRPr="00856853">
        <w:rPr>
          <w:rFonts w:ascii="Times New Roman" w:hAnsi="Times New Roman"/>
          <w:bCs/>
          <w:sz w:val="24"/>
          <w:szCs w:val="24"/>
        </w:rPr>
        <w:t>) Инвестиции, направленные в основные фонды</w:t>
      </w:r>
      <w:r w:rsidRPr="00856853">
        <w:rPr>
          <w:rFonts w:ascii="Times New Roman" w:hAnsi="Times New Roman"/>
          <w:sz w:val="24"/>
          <w:szCs w:val="24"/>
        </w:rPr>
        <w:br/>
        <w:t xml:space="preserve">в) </w:t>
      </w:r>
      <w:r w:rsidRPr="00856853">
        <w:rPr>
          <w:rFonts w:ascii="Times New Roman" w:hAnsi="Times New Roman"/>
          <w:bCs/>
          <w:sz w:val="24"/>
          <w:szCs w:val="24"/>
        </w:rPr>
        <w:t xml:space="preserve"> Денежные средства, авансируемые в текущие активы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28. Оборотные производственные фонды - это: 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а)   Здания, сооружения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Pr="00856853">
        <w:rPr>
          <w:rFonts w:ascii="Times New Roman" w:hAnsi="Times New Roman"/>
          <w:bCs/>
          <w:sz w:val="24"/>
          <w:szCs w:val="24"/>
        </w:rPr>
        <w:t>Сырье, материалы, полуфабрикаты, топливо, тара, запасные части, незавершенное производство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в)  Вычислительная техника, станки, оборудование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г)  Производственные запасы, незавершенное производство, расходы будущих периодов.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29. Фонды обращения это:  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а) </w:t>
      </w:r>
      <w:r w:rsidRPr="00856853">
        <w:rPr>
          <w:rFonts w:ascii="Times New Roman" w:hAnsi="Times New Roman"/>
          <w:bCs/>
          <w:sz w:val="24"/>
          <w:szCs w:val="24"/>
        </w:rPr>
        <w:t>Готовая продукция на складе, денежные средства, дебиторская задолженность, краткосрочные финансовые вложения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 xml:space="preserve">б) </w:t>
      </w:r>
      <w:r w:rsidRPr="00856853">
        <w:rPr>
          <w:rFonts w:ascii="Times New Roman" w:hAnsi="Times New Roman"/>
          <w:bCs/>
          <w:sz w:val="24"/>
          <w:szCs w:val="24"/>
        </w:rPr>
        <w:t>Сырье, материалы, полуфабрикаты, топливо, тара, запасные части, незавершенное производство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в)  Франчайзинг, факторинг, венчурный капитал</w:t>
      </w:r>
    </w:p>
    <w:p w:rsidR="00856853" w:rsidRPr="00856853" w:rsidRDefault="00856853" w:rsidP="008568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bCs/>
          <w:sz w:val="24"/>
          <w:szCs w:val="24"/>
        </w:rPr>
        <w:t>г)  Готовая продукция на складах предприятия, все товары отгруженные, денежные средства, дебиторская задолженность, краткосрочные финансовые вложения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30. Главная цель бизнес-плана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Выпуск запланированного объема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Расширение предпринимательской деятельности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Получение прибыли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Привлечение денежных 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 31. Маркетинговая деятельность на предприятии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Деятельность предприятия по обновлению технологии изготовления товаров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Деятельность предприятия по закупке сырья и материалов для производства товаров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Деятельность предприятия по заключению договоров с посредническими организациями по сбыту товаров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Деятельность предприятия на основе изучения законов рынка в целях реализации товаров и услуг и получения прибыли в условиях конкуренции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32. Что понимается под сегментированием рынка?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Часть рынка отрасли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Разделение потребителей на определенные группы покупателей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Мероприятия по продвижению товара на рынок и обеспечению конкурентоспособного положения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33. Какой канал сбыта товаров указан неверно?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Одноуровневый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Двухуровневый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Трехуровневый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Четырехуровневый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Прямой канал сбыта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34. Таможенный тариф РФ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Таможенные пошлины на ввозимые товары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Таможенные пошлины на вывозимые товары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Совокупность ставок таможенных пошлин, применяемых к товарам, перемещаемым через таможенную границу России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35. Внешнеторговый контракт заключается: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 устной форме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Простой письменной форме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Письменной форме на специальной гербовой бумаге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36. На какие две основные части делится общий бюджет: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На операционный бюджет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Бюджетный баланс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Бюджет продаж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Финансовый бюджет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Бюджет производства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37. Анализ точки безубыточности на предприятии проводится для: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Планирования закупки сырья и материалов на производство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б) Определения оптимального объема продукции на предприятии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Определения ассортимента выпускаемой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Определения эффективности использования основных фондов предприятия.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38. Факторы, не оказывающие определяющее воздействие на мировые цены: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Внутренние издержки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Темпы инфляции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Государственное регулирование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Система национального налогообложения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 39. Ценами продавца являются следующие мировые цены…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Международных аукционов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Международных торгов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Справочные цены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Биржевые цены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40. Цены по характеру обслуживаемого оборота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Закупочные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Регулируемые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Оптовые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Мировые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Региональные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Монопольные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ж) Розничные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з) Престижные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41. Финансовое планирование −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планирование прибыли (доходов) и расходов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расчет потребности в собственных оборотных средствах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планирование действий по формированию и использованию финансовых ресурсов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анализ и планирование денежных потоков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расчет необходимых финансовых ресурсов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составление баланса доходов и расходов предприятия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42. В состав оборотных производственных фондов предприятия входят: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производственные запасы сырья, материалов, полуфабрикатов, покупных изделий, запасных частей, топлива, незавершенное производство и расходы будущих периодов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станки, агрегаты, приспособления, тара и стеллажи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готовая продукция, денежные средства в кассе и на расчетном счете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прибыль предприятия, заработная плата и амортизация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43. Что показывает норматив оборотных средств, и в чем он измеряется: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Норматив оборотных средств определяет сумму оборотных средств, обеспечивающих бесперебойную работу предприятия и измеряется в днях обеспеченности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Норматив оборотных средств определяет сумму оборотных средств, обеспечивающих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бесперебойную работу предприятия и измеряется в стоимостном выражении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Норматив оборотных средств определяет число дней работы предприятия, на которое необходимо создать запас по данному элементу оборотных средств и измеряется в днях обеспеченности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44. Высшим органом управления акционерным обществом является: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Наблюдательный совет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Ревизионная комиссия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Общее собрание акционеров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Совет директоров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45. Унитарное предприятие – это коммерческая организация: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Наделенная правом собственности на имущество, закрепленное за ним собственником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Не наделенная правом собственности на имущество, закрепленное за ним собственником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в) Частично наделенная правом собственности на имущество, закрепленное за ним собственником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Наделяемая правом собственности на имущество по усмотрению собственника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46. Эффективность использования оборотных средств характеризуют: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Прибыль и рентабельность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Уровень отдачи оборотных 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Коэффициент оборачиваемости и средняя продолжительность одного оборота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Фондоотдача и фондоемкость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Фондовооруженность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47. Постоянные издержки - это такие затраты, которые: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Существуют всегда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Не изменяются никогда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Не изменяются при изменении цен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Не изменяются при изменении объема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48. Если валовый доход превышает валовые издержки, то имеют место: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Убытки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Затраты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Капитал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49. Какие затраты относятся к постоянным?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Затраты на заработную плату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Проценты за банковский кредит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Затраты на сырье и материалы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Затраты на электроэнергию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50. Выбор метода планирования прибыли зависит от: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Ассортимента, продукции, объема продукции работ и услуг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Возраста и динамичности развития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Уровня менеджмента на предприятии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3вариант</w:t>
      </w:r>
    </w:p>
    <w:p w:rsidR="00856853" w:rsidRPr="00856853" w:rsidRDefault="00856853" w:rsidP="0085685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Генеральный план предприятия – это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Документ, отражающий генеральную линию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Миссия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Документ, отражающий планировку территории, расположения цехов, служб и хозяйств предприятия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Документ, позволяющий получить кредит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Составная часть бизнес-плана</w:t>
      </w:r>
    </w:p>
    <w:p w:rsidR="00856853" w:rsidRPr="00856853" w:rsidRDefault="00856853" w:rsidP="0085685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2. Эффективность бывает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Простой и сложной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Главной и второстепенной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Основной и вспомогательной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Капиталоемкой и некапиталоемкой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Общей и сравнительной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3.  Под формами хозяйствования понимаются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Экономические категории, через которые в хозяйственной жизни проявляется действие экономических законов: различные виды планов, их показатели, нормы и нормативы, заработная плата, премии, экономические оценки ресурсов, цены, налоги, прибыль, финансы, кредиты и др.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Способы воздействия на производство, в процессе которого используются перечисленные выше формы: планирование, хозрасчет, стимулирование, ценообразование, нормирование и др.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Плановые задания, постановления, приказы, распоряжения, инструкции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хозрасчет, материальная заинтересованность, заработная плата, премии, цена, прибыль, экономические нормативы и др.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4. Виды производственной структуры предприятий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Предметная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Технологическая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Подетальная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Агрегатная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Организационная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Общая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ж) Рыночная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5. Число работников, приходящихся на одного конкретного руководителя и обеспечивающих своевременное выполнение запланированных поручений, получило название нормы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Времени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Обслуживания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Выработки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Управляемости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Управления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6. Основные типы производства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Генеральный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Общий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Массовый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Единичный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Серийный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Проектный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ж) Поточный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7. Какие элементы включает тарифная система?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Тарифные ставки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Тарифные сетки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 Формы оплаты труда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Системы оплаты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8. Аккордная оплата труда относится к … форме оплаты труда.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Сдельной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Косвенно-сдельной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Прогрессивной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Основной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Повременной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9. Кто на предприятии несет ответственность за организацию и состояние бухгалтерского  учета?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Руководитель организации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Главный бухгалтер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Финансовый директор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Технический директор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Все вместе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10. В течение какого срока предприятия не могут менять учетную политику?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Один год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Два года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Три года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Пять лет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11. Какие из перечисленных функций заработной платы направлены на повышение эффективности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Производственно-долевая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Регулирующая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</w: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в) Стимулирующая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Воспроизводственная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12. Какие существуют способы вознаграждения?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 Моральное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 Материальное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 Статусное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 Социальное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13. Какие принято выделять категории персонала?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Уборщицы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Специалисты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Инженеры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Рабочие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14. Какие из приведенных доходов физических лиц относят к группе передаваемых доходов?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Алименты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Доход, получаемый по наследству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Фермерский доход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Доход, получаемый наследниками автора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15. Какие функции выполняет заработная плата?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Регулирующая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Стимулирующая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Воспроизводственная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Статусная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16. К фондам обращения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Производственные запасы (сырье, материалы, топливо, тара и запасные части), готовая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продукция и отгруженные товары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Денежные средства, дебиторская задолженность и расходы будущих периодов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Готовая продукция, отгруженные товары, денежные средства, дебиторская задолженность и средства в прочих расчетах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17. Какие из перечисленных функций заработной платы направлены на стимулирование производительности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Стимулирующая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Регулирующая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Воспроизводственная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Производственно-долевая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18. Какие существуют разновидности сдельной формы оплаты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Аккордная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Сдельно-премиальная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Повременно-премиальная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Окладная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19. Какие исходные данные нужны для расчета численности рабочих-сдельщиков определенной профессии?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Длительность данного периода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Бюджет рабочего времени одного рабочего за данный период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Номинальный фонд времени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Трудоемкость определенного вида работ на изготовление продукции за определенный период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20. По каким объектам определяются показатели общественной производительности труда?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По отраслям хозяйства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 По хозяйству страны в целом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По отдельным предприятиям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По отдельным рабочим местам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lastRenderedPageBreak/>
        <w:t>21. Что характеризует категория себестоимости продукции в машиностроительном производстве:</w:t>
      </w:r>
      <w:r w:rsidRPr="00856853">
        <w:rPr>
          <w:rFonts w:ascii="Times New Roman" w:hAnsi="Times New Roman"/>
          <w:sz w:val="24"/>
          <w:szCs w:val="24"/>
        </w:rPr>
        <w:br/>
        <w:t>а) Отраслевые затраты</w:t>
      </w:r>
      <w:r w:rsidRPr="00856853">
        <w:rPr>
          <w:rFonts w:ascii="Times New Roman" w:hAnsi="Times New Roman"/>
          <w:sz w:val="24"/>
          <w:szCs w:val="24"/>
        </w:rPr>
        <w:br/>
        <w:t>б) Общественно необходимые затраты</w:t>
      </w:r>
      <w:r w:rsidRPr="00856853">
        <w:rPr>
          <w:rFonts w:ascii="Times New Roman" w:hAnsi="Times New Roman"/>
          <w:sz w:val="24"/>
          <w:szCs w:val="24"/>
        </w:rPr>
        <w:br/>
        <w:t>в) Индивидуальные затраты предприятия</w:t>
      </w:r>
      <w:r w:rsidRPr="00856853">
        <w:rPr>
          <w:rFonts w:ascii="Times New Roman" w:hAnsi="Times New Roman"/>
          <w:sz w:val="24"/>
          <w:szCs w:val="24"/>
        </w:rPr>
        <w:br/>
        <w:t>г) Средние народнохозяйственные затраты</w:t>
      </w:r>
      <w:r w:rsidRPr="00856853">
        <w:rPr>
          <w:rFonts w:ascii="Times New Roman" w:hAnsi="Times New Roman"/>
          <w:sz w:val="24"/>
          <w:szCs w:val="24"/>
        </w:rPr>
        <w:br/>
        <w:t>д) Минимальные мировые затраты?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22. Рентабельность продукции можно определить как отношение: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Выручки от реализации к материальным затратам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Абсолютной величины прибыли к себестоимости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Прибыли к материальным затратам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Прибыли к фонду оплаты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23. Источником уплаты налога на прибыль в открытом акционерном обществе может являться: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Валовая выручка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Себестоимость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Валовая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Чистая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Резервный фонд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Заемные средства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24. Формула определения коэффициента оборачиваемости оборотных средств:</w:t>
      </w:r>
      <w:r w:rsidRPr="00856853">
        <w:rPr>
          <w:rFonts w:ascii="Times New Roman" w:hAnsi="Times New Roman"/>
          <w:sz w:val="24"/>
          <w:szCs w:val="24"/>
        </w:rPr>
        <w:br/>
        <w:t xml:space="preserve">а) 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856853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0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sz w:val="24"/>
          <w:szCs w:val="24"/>
        </w:rPr>
        <w:t>= ОС/Р</w:t>
      </w:r>
      <w:r w:rsidRPr="00856853">
        <w:rPr>
          <w:rFonts w:ascii="Times New Roman" w:hAnsi="Times New Roman"/>
          <w:sz w:val="24"/>
          <w:szCs w:val="24"/>
        </w:rPr>
        <w:br/>
        <w:t xml:space="preserve">б) 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856853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0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sz w:val="24"/>
          <w:szCs w:val="24"/>
        </w:rPr>
        <w:t>= Р/ОС</w:t>
      </w:r>
      <w:r w:rsidRPr="00856853">
        <w:rPr>
          <w:rFonts w:ascii="Times New Roman" w:hAnsi="Times New Roman"/>
          <w:sz w:val="24"/>
          <w:szCs w:val="24"/>
        </w:rPr>
        <w:br/>
        <w:t xml:space="preserve">в) 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856853">
        <w:rPr>
          <w:rFonts w:ascii="Times New Roman" w:hAnsi="Times New Roman"/>
          <w:bCs/>
          <w:i/>
          <w:iCs/>
          <w:sz w:val="24"/>
          <w:szCs w:val="24"/>
          <w:vertAlign w:val="subscript"/>
        </w:rPr>
        <w:t>0</w:t>
      </w:r>
      <w:r w:rsidRPr="0085685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sz w:val="24"/>
          <w:szCs w:val="24"/>
        </w:rPr>
        <w:t>= ОС • Р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25. Какой вид рычага (леверидж) характеризует взаимосвязь структуры капитала (соотношение заемных и собственных средств):</w:t>
      </w:r>
      <w:r w:rsidRPr="00856853">
        <w:rPr>
          <w:rFonts w:ascii="Times New Roman" w:hAnsi="Times New Roman"/>
          <w:sz w:val="24"/>
          <w:szCs w:val="24"/>
        </w:rPr>
        <w:br/>
        <w:t>а) Операционный</w:t>
      </w:r>
      <w:r w:rsidRPr="00856853">
        <w:rPr>
          <w:rFonts w:ascii="Times New Roman" w:hAnsi="Times New Roman"/>
          <w:sz w:val="24"/>
          <w:szCs w:val="24"/>
        </w:rPr>
        <w:br/>
        <w:t>б) Финансовый</w:t>
      </w:r>
      <w:r w:rsidRPr="00856853">
        <w:rPr>
          <w:rFonts w:ascii="Times New Roman" w:hAnsi="Times New Roman"/>
          <w:sz w:val="24"/>
          <w:szCs w:val="24"/>
        </w:rPr>
        <w:br/>
        <w:t>в) Сопряженный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26. В состав оборотных средств предприятия входят: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Запасы материалов, запасных частей, топлива и готовой продукции на складе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Оборотные фонды и фонды обращения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Незавершенное производство и готовая продукция на складе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Производственные запасы, незавершенное производство, расходы будущих периодов 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фонды обращения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Уставный капитал, прибыль и кредиты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27. К методам определения потребности в оборотных средствах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Метод экстраполяции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Метод прямого счета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Нормативный метод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Аналитический метод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Метод экспертных оценок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Коэффициентный метод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28. Что показывает норма оборотных средств и в чем она измеряется: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Норма оборотных средств определяет число дней, на которое необходимо создать минимальный запас по данному элементу оборотных средств для ритмичной работы предприятия, и измеряется в стоимостном или натуральном выражении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Норма оборотных средств определяет число дней, на которое необходимо создать минимальный запас по данному элементу оборотных средств для бесперебойной работы предприятия, и измеряется в днях и процентах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Норма оборотных средств определяет сумму оборотных средств, обеспечивающую бесперебойную работу предприятия, и измеряется в днях и процентах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29. Норматив оборотных средств в незавершенном производстве рассчитывается: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Как произведение среднесуточных затрат на производство, длительности производственного цикла и коэффициента нарастания затрат по незавершенному производству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Как стоимость незавершенного производства на начало периода плюс стоимость незавершенного производства в плановом периоде минус стоимость незавершенного производства на конец периода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Как произведение среднесуточных затрат на производство, времени пролеживания изделий в виде незавершенного производства и коэффициента периодичности запуска изделий в дальнейшую обработку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30. Коэффициент оборачиваемости оборотных средств показывает: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Величину оборотных средств на 1 руб. реализованной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Величину прибыли на 1 руб. оборотных 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Количество оборотных средств за анализируемый период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Число оборотов, совершаемых оборотными средствами за год (полугодие, квартал)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Размер реализованной продукции на 1 руб. производственных фондов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Среднюю длительность одного оборота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31. Равновесная цена – это цена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Выше создающей избыточный спрос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 которой нет ни избытка, ни дефицита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Установленная органами власти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32. Виды цен в зависимости от обслуживания конкретных отраслей или сфер экономики: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Закупочные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Текущие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Розничные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 Единые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33. Публикуемые (справочные) цены, как правило, являются ценами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Спроса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Предложения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Обмена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Взаимозачёта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34. Когда потолок цен устанавливается ниже равновесной цены, возникает …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Дефицит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Избыток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Изменения объема продаж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Изменение предложения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35. К косвенным налогам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Налог на добавленную стоимость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Налог на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Акциз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Налог на имущество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36. Посредническая надбавка (скидка) формируется из: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Издержек обращения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Прибыль посредника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Налога на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Налог на добавленную стоимость посредника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Акциза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37. Складочный капитал формируется при создании: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Общества с ограниченной ответственностью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Полного товарищества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Открытого акционерного общества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Закрытого акционерного общества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38. Хозяйственным товариществом является: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Общество с ограниченной ответственностью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Общество с дополнительной ответственностью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Коммандитное товарищество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Закрытое акционерное общество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39. Хозяйственным обществом является: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Полное товарищество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Закрытое акционерное общество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Коммандитное товарищество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Товарищество на вере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40. Высшим органом управления финансово-промышленной группой является: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Общее собрание акционеров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6) Совет учредителей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Совет директоров компаний, входящих в состав финансово-промышленной группы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Центральная компания финансово-промышленной группы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41. Некоммерческие организации – это юридические лица, главной целью которых является: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Распределение прибыли между учредителями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Получение прибыли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Удовлетворение материальных, духовных или иных нематериальных потребностей, социальные, благотворительные, культурные, образовательные или иные общественно-полезные цели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Удовлетворение только материальных потребностей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42. Рентабельность предприятия — это: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Получаемая предприятием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Относительная доходность или прибыльность (измеряемая в процентах) как отношение прибыли к затратам капитала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Отношение прибыли к средней стоимости основных фондов и оборотных средств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Балансовая прибыль на 1 руб. реализованной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Отношение прибыли к цене изделия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43. Рентабельность продукции можно определить как отношение: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Выручки от реализации к материальным затратам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Абсолютной величины прибыли к себестоимости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Прибыли к материальным затратам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Прибыли к фонду оплаты труда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44. Источником уплаты налога на прибыль в открытом акционерном обществе может являться: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Валовая выручка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Себестоимость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Валовая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Чистая прибыль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Резервный фонд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е) Заемные средства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45. Финансовое оздоровление — процедура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его имущества, проведения анализа его финансового состояния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46. Внешнее управление − процедур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его имущества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lastRenderedPageBreak/>
        <w:t>47. Наблюдение — процедура банкротства, применяемая к должнику в целях: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Обеспечения продажи имущества на торгах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Обеспечения сохранности имущества должника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Обеспечения сохранности имущества должника, проведения анализа финансового состояния должника, составления реестра требований кредиторов и проведения их первого собрания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48. Конкурсное производство — процедура банкротства, применяемая к должнику: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Признанному банкротом, в целях соразмерного удовлетворения требований кредиторов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Для заключения мирового соглашения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49. Для расчета производственной мощности используется следующий состав оборудования: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Наличное оборудование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Установленное оборудование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Фактически работающее оборудование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Установленное и неустановленное оборудование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50. К стоимостным показателям производственной программы предприятия относятся: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а) Товарная продукция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б) Реализованная продукция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в) Затраты на 1 руб. товарной продукции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г) Валовая продукция</w:t>
      </w:r>
      <w:r w:rsidRPr="00856853">
        <w:rPr>
          <w:rFonts w:ascii="Times New Roman" w:hAnsi="Times New Roman"/>
          <w:sz w:val="24"/>
          <w:szCs w:val="24"/>
          <w:lang w:eastAsia="ru-RU"/>
        </w:rPr>
        <w:br/>
        <w:t>д) Амортизация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Критерии оценки.</w:t>
      </w:r>
    </w:p>
    <w:p w:rsidR="00856853" w:rsidRPr="00856853" w:rsidRDefault="00856853" w:rsidP="00856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Номер вопроса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3 вариант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ВГДЕ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ВГД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АБВД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БГЕ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АВДЕЖ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АВЖ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БГ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</w:tr>
      <w:tr w:rsidR="00856853" w:rsidRPr="00856853" w:rsidTr="004E09F1">
        <w:tc>
          <w:tcPr>
            <w:tcW w:w="2392" w:type="dxa"/>
            <w:shd w:val="clear" w:color="auto" w:fill="auto"/>
          </w:tcPr>
          <w:p w:rsidR="00856853" w:rsidRPr="004E09F1" w:rsidRDefault="00856853" w:rsidP="004E09F1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856853" w:rsidRPr="004E09F1" w:rsidRDefault="00856853" w:rsidP="004E09F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E09F1">
              <w:rPr>
                <w:sz w:val="20"/>
                <w:szCs w:val="20"/>
                <w:lang w:eastAsia="ru-RU"/>
              </w:rPr>
              <w:t>АБГ</w:t>
            </w:r>
          </w:p>
        </w:tc>
      </w:tr>
    </w:tbl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«Экономика организации»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Дисциплина «Экономика организации»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«Экономика организации»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Экзамен является итоговой формой контроля знаний обучающегося, способом оценки результатов его учебной деятельности. Основной целью экзамена является проверка степени усвоения полученных обучающимся знаний и их системы.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Для успешной сдачи экзамена необходимо продемонстрировать разумное сочетание знания и понимания учебного материала. На экзамене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 экзамену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 подготовке к экзамену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27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F1" w:rsidRDefault="004E09F1" w:rsidP="00C77641">
      <w:pPr>
        <w:spacing w:after="0" w:line="240" w:lineRule="auto"/>
      </w:pPr>
      <w:r>
        <w:separator/>
      </w:r>
    </w:p>
  </w:endnote>
  <w:endnote w:type="continuationSeparator" w:id="0">
    <w:p w:rsidR="004E09F1" w:rsidRDefault="004E09F1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3" w:rsidRDefault="00856853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6853" w:rsidRDefault="00856853">
    <w:pPr>
      <w:pStyle w:val="a6"/>
    </w:pPr>
  </w:p>
  <w:p w:rsidR="00856853" w:rsidRDefault="008568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3" w:rsidRDefault="008568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F1" w:rsidRDefault="004E09F1" w:rsidP="00C77641">
      <w:pPr>
        <w:spacing w:after="0" w:line="240" w:lineRule="auto"/>
      </w:pPr>
      <w:r>
        <w:separator/>
      </w:r>
    </w:p>
  </w:footnote>
  <w:footnote w:type="continuationSeparator" w:id="0">
    <w:p w:rsidR="004E09F1" w:rsidRDefault="004E09F1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3" w:rsidRDefault="00856853">
    <w:pPr>
      <w:pStyle w:val="a4"/>
    </w:pPr>
  </w:p>
  <w:p w:rsidR="00856853" w:rsidRDefault="008568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53" w:rsidRDefault="00856853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56C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8"/>
  </w:num>
  <w:num w:numId="6">
    <w:abstractNumId w:val="2"/>
  </w:num>
  <w:num w:numId="7">
    <w:abstractNumId w:val="13"/>
  </w:num>
  <w:num w:numId="8">
    <w:abstractNumId w:val="14"/>
  </w:num>
  <w:num w:numId="9">
    <w:abstractNumId w:val="4"/>
  </w:num>
  <w:num w:numId="10">
    <w:abstractNumId w:val="19"/>
  </w:num>
  <w:num w:numId="11">
    <w:abstractNumId w:val="17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0"/>
  </w:num>
  <w:num w:numId="21">
    <w:abstractNumId w:val="6"/>
  </w:num>
  <w:num w:numId="22">
    <w:abstractNumId w:val="12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"/>
  </w:num>
  <w:num w:numId="28">
    <w:abstractNumId w:val="20"/>
  </w:num>
  <w:num w:numId="29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</w:num>
  <w:num w:numId="31">
    <w:abstractNumId w:val="21"/>
  </w:num>
  <w:num w:numId="32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33373"/>
    <w:rsid w:val="001337AA"/>
    <w:rsid w:val="00134991"/>
    <w:rsid w:val="00134D93"/>
    <w:rsid w:val="001415F0"/>
    <w:rsid w:val="001436C6"/>
    <w:rsid w:val="00150571"/>
    <w:rsid w:val="00153997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1915"/>
    <w:rsid w:val="0026621D"/>
    <w:rsid w:val="002666FD"/>
    <w:rsid w:val="00267C17"/>
    <w:rsid w:val="00267D0E"/>
    <w:rsid w:val="002718F0"/>
    <w:rsid w:val="002724DE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56C7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9F1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D86"/>
    <w:rsid w:val="007548CB"/>
    <w:rsid w:val="00763062"/>
    <w:rsid w:val="00772172"/>
    <w:rsid w:val="00774F18"/>
    <w:rsid w:val="007769F1"/>
    <w:rsid w:val="0078307C"/>
    <w:rsid w:val="0078354B"/>
    <w:rsid w:val="00787194"/>
    <w:rsid w:val="0078769D"/>
    <w:rsid w:val="0078770A"/>
    <w:rsid w:val="00787FFA"/>
    <w:rsid w:val="0079033A"/>
    <w:rsid w:val="007A208C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30D9"/>
    <w:rsid w:val="008B3627"/>
    <w:rsid w:val="008C0B3E"/>
    <w:rsid w:val="008C315A"/>
    <w:rsid w:val="008C773D"/>
    <w:rsid w:val="008D0481"/>
    <w:rsid w:val="008D2222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3C08"/>
    <w:rsid w:val="00D445EA"/>
    <w:rsid w:val="00D45DC9"/>
    <w:rsid w:val="00D467EC"/>
    <w:rsid w:val="00D47E60"/>
    <w:rsid w:val="00D50541"/>
    <w:rsid w:val="00D50C3B"/>
    <w:rsid w:val="00D51536"/>
    <w:rsid w:val="00D52755"/>
    <w:rsid w:val="00D5492E"/>
    <w:rsid w:val="00D56AC9"/>
    <w:rsid w:val="00D6319F"/>
    <w:rsid w:val="00D632E7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7F91"/>
    <w:rsid w:val="00E008B1"/>
    <w:rsid w:val="00E06D76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F64D4-77FD-4B88-A557-23C0CC3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D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://biblioclub.ru/%20index.php?page=book&amp;id=463349" TargetMode="External"/><Relationship Id="rId26" Type="http://schemas.openxmlformats.org/officeDocument/2006/relationships/hyperlink" Target="http://www.minfin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78556" TargetMode="Externa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biblioclub.ru/index.php?page=book&amp;id=454064" TargetMode="External"/><Relationship Id="rId25" Type="http://schemas.openxmlformats.org/officeDocument/2006/relationships/hyperlink" Target="http://www.economy.gov.ru/minec/m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114137" TargetMode="External"/><Relationship Id="rId20" Type="http://schemas.openxmlformats.org/officeDocument/2006/relationships/hyperlink" Target="http://biblioclub.ru/index.php?page=book&amp;id=43868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lib.usu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454028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biblioclub.ru/%20index.php?page=book&amp;id=25931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biblioclub.ru/index.php?page=book&amp;id=575464" TargetMode="External"/><Relationship Id="rId22" Type="http://schemas.openxmlformats.org/officeDocument/2006/relationships/hyperlink" Target="http://biblioclub.ru/index.php?page=book&amp;id=4528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16816</Words>
  <Characters>95855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112447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6</cp:revision>
  <cp:lastPrinted>2019-11-28T10:21:00Z</cp:lastPrinted>
  <dcterms:created xsi:type="dcterms:W3CDTF">2022-01-05T12:32:00Z</dcterms:created>
  <dcterms:modified xsi:type="dcterms:W3CDTF">2022-02-04T13:47:00Z</dcterms:modified>
</cp:coreProperties>
</file>